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5572E" w14:textId="77777777" w:rsidR="00145410" w:rsidRDefault="005116A0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145410">
        <w:rPr>
          <w:rFonts w:ascii="Times New Roman" w:hAnsi="Times New Roman" w:cs="Times New Roman"/>
          <w:sz w:val="24"/>
          <w:szCs w:val="24"/>
        </w:rPr>
        <w:t xml:space="preserve">Describe a time when you received news that </w:t>
      </w:r>
      <w:proofErr w:type="gramStart"/>
      <w:r w:rsidR="00145410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145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72C1D" w14:textId="0B20A668" w:rsidR="00B35C65" w:rsidRDefault="00145410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shocking or upsetting. How did you cope with it?</w:t>
      </w:r>
    </w:p>
    <w:p w14:paraId="00088B85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AF913" w14:textId="0A365C1D" w:rsidR="00E20C13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5994830" w14:textId="77777777" w:rsidR="00B35C65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1EF54" w14:textId="77777777" w:rsidR="006C34F2" w:rsidRDefault="006C34F2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D80C" w14:textId="77777777" w:rsidR="00A44C57" w:rsidRDefault="00A44C57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11199" w14:textId="77777777" w:rsidR="000E6BA4" w:rsidRDefault="007941B0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721538">
        <w:rPr>
          <w:rFonts w:ascii="Times New Roman" w:hAnsi="Times New Roman" w:cs="Times New Roman"/>
          <w:sz w:val="24"/>
          <w:szCs w:val="24"/>
        </w:rPr>
        <w:t xml:space="preserve"> </w:t>
      </w:r>
      <w:r w:rsidR="000E6BA4">
        <w:rPr>
          <w:rFonts w:ascii="Times New Roman" w:hAnsi="Times New Roman" w:cs="Times New Roman"/>
          <w:sz w:val="24"/>
          <w:szCs w:val="24"/>
        </w:rPr>
        <w:t xml:space="preserve">Why is it important to have a solid understanding of the Bible if we </w:t>
      </w:r>
    </w:p>
    <w:p w14:paraId="2D651B0B" w14:textId="13A02241" w:rsidR="00997109" w:rsidRDefault="000E6BA4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want to understand current events?</w:t>
      </w:r>
    </w:p>
    <w:p w14:paraId="73C40C01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59D98" w14:textId="77777777" w:rsidR="00145410" w:rsidRDefault="00145410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4254B" w14:textId="1BB43D6F" w:rsidR="004E4A0F" w:rsidRDefault="004E4A0F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40FDAA" w14:textId="77777777" w:rsidR="00E20C13" w:rsidRDefault="00E20C13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712A4" w14:textId="77777777" w:rsidR="006C34F2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590C1" w14:textId="2041D353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9A7ECF">
        <w:rPr>
          <w:rFonts w:ascii="Times New Roman" w:hAnsi="Times New Roman" w:cs="Times New Roman"/>
          <w:sz w:val="24"/>
          <w:szCs w:val="24"/>
        </w:rPr>
        <w:t xml:space="preserve">the Bible </w:t>
      </w:r>
      <w:r w:rsidR="00B46964">
        <w:rPr>
          <w:rFonts w:ascii="Times New Roman" w:hAnsi="Times New Roman" w:cs="Times New Roman"/>
          <w:sz w:val="24"/>
          <w:szCs w:val="24"/>
        </w:rPr>
        <w:t xml:space="preserve">says about </w:t>
      </w:r>
      <w:r w:rsidR="00145410">
        <w:rPr>
          <w:rFonts w:ascii="Times New Roman" w:hAnsi="Times New Roman" w:cs="Times New Roman"/>
          <w:sz w:val="24"/>
          <w:szCs w:val="24"/>
        </w:rPr>
        <w:t>Israel: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D301D" w14:textId="3E32DF3A" w:rsidR="00B35C65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145410">
        <w:rPr>
          <w:rFonts w:ascii="Times New Roman" w:hAnsi="Times New Roman" w:cs="Times New Roman"/>
          <w:sz w:val="24"/>
          <w:szCs w:val="24"/>
        </w:rPr>
        <w:t xml:space="preserve"> </w:t>
      </w:r>
      <w:r w:rsidR="00B75A3B">
        <w:rPr>
          <w:rFonts w:ascii="Times New Roman" w:hAnsi="Times New Roman" w:cs="Times New Roman"/>
          <w:sz w:val="24"/>
          <w:szCs w:val="24"/>
        </w:rPr>
        <w:t>Genesis 12:3</w:t>
      </w:r>
    </w:p>
    <w:p w14:paraId="19BD8FC7" w14:textId="77777777" w:rsidR="00B75A3B" w:rsidRDefault="00B35C65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75A3B">
        <w:rPr>
          <w:rFonts w:ascii="Times New Roman" w:hAnsi="Times New Roman" w:cs="Times New Roman"/>
          <w:sz w:val="24"/>
          <w:szCs w:val="24"/>
        </w:rPr>
        <w:t xml:space="preserve"> Deuteronomy 7:7-8</w:t>
      </w:r>
    </w:p>
    <w:p w14:paraId="63EB222C" w14:textId="05DE3A63" w:rsidR="00CB1E72" w:rsidRDefault="00B75A3B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II Chronicles 6:6</w:t>
      </w:r>
    </w:p>
    <w:p w14:paraId="38B379C8" w14:textId="7F123514" w:rsidR="006D6A86" w:rsidRDefault="00B75A3B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54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Isaiah 45:17</w:t>
      </w:r>
    </w:p>
    <w:p w14:paraId="0407AF05" w14:textId="106616A8" w:rsidR="002C0E1E" w:rsidRDefault="00B75A3B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A26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Isaiah 49:6-7</w:t>
      </w:r>
    </w:p>
    <w:p w14:paraId="24B40D74" w14:textId="3EFDF91B" w:rsidR="00A935A7" w:rsidRDefault="00B75A3B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C0E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Jeremiah 31:31</w:t>
      </w:r>
    </w:p>
    <w:p w14:paraId="5C1973E7" w14:textId="19BF5B88" w:rsidR="00CB1E72" w:rsidRDefault="00B75A3B" w:rsidP="00B75A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12EB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Jeremiah 33:7</w:t>
      </w:r>
      <w:r w:rsidR="00A37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1E24D" w14:textId="77777777" w:rsidR="007B1649" w:rsidRPr="007B1649" w:rsidRDefault="007B1649" w:rsidP="002C0E1E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97DE065" w14:textId="404E7904" w:rsidR="006E3990" w:rsidRDefault="007941B0" w:rsidP="001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7B1649">
        <w:rPr>
          <w:rFonts w:ascii="Times New Roman" w:hAnsi="Times New Roman" w:cs="Times New Roman"/>
          <w:sz w:val="24"/>
          <w:szCs w:val="24"/>
        </w:rPr>
        <w:t>What is the biblical foundation for Israel’s claim to the land?</w:t>
      </w:r>
    </w:p>
    <w:p w14:paraId="465681B9" w14:textId="77777777" w:rsidR="00145410" w:rsidRDefault="00145410" w:rsidP="001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BA1F2" w14:textId="77777777" w:rsidR="00145410" w:rsidRDefault="00145410" w:rsidP="001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0E8FB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C5233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89EE3" w14:textId="77777777" w:rsidR="006C34F2" w:rsidRDefault="006C34F2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60BE9C25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B33CC">
        <w:rPr>
          <w:rFonts w:ascii="Times New Roman" w:hAnsi="Times New Roman" w:cs="Times New Roman"/>
          <w:sz w:val="24"/>
          <w:szCs w:val="24"/>
        </w:rPr>
        <w:t xml:space="preserve"> </w:t>
      </w:r>
      <w:r w:rsidR="000E6BA4">
        <w:rPr>
          <w:rFonts w:ascii="Times New Roman" w:hAnsi="Times New Roman" w:cs="Times New Roman"/>
          <w:sz w:val="24"/>
          <w:szCs w:val="24"/>
        </w:rPr>
        <w:t>pray for the people of Israel and the peace of Jerusalem each day. (Psalm 122:6)</w:t>
      </w:r>
      <w:r w:rsidR="00A37D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60DBB" w14:textId="68B06351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</w:t>
      </w:r>
      <w:r w:rsidR="000E6BA4">
        <w:rPr>
          <w:rFonts w:ascii="Times New Roman" w:hAnsi="Times New Roman" w:cs="Times New Roman"/>
          <w:sz w:val="24"/>
          <w:szCs w:val="24"/>
        </w:rPr>
        <w:t>use current events to share my faith with another person.</w:t>
      </w:r>
    </w:p>
    <w:p w14:paraId="5FA1267F" w14:textId="777D00C3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EC62CF">
        <w:rPr>
          <w:rFonts w:ascii="Times New Roman" w:hAnsi="Times New Roman" w:cs="Times New Roman"/>
          <w:sz w:val="24"/>
          <w:szCs w:val="24"/>
        </w:rPr>
        <w:t xml:space="preserve"> </w:t>
      </w:r>
      <w:r w:rsidR="000E6BA4">
        <w:rPr>
          <w:rFonts w:ascii="Times New Roman" w:hAnsi="Times New Roman" w:cs="Times New Roman"/>
          <w:sz w:val="24"/>
          <w:szCs w:val="24"/>
        </w:rPr>
        <w:t>Psalm 122:6.</w:t>
      </w:r>
    </w:p>
    <w:p w14:paraId="3CFC3025" w14:textId="5E72FA96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871">
        <w:rPr>
          <w:rFonts w:ascii="Times New Roman" w:hAnsi="Times New Roman" w:cs="Times New Roman"/>
          <w:sz w:val="24"/>
          <w:szCs w:val="24"/>
        </w:rPr>
        <w:t xml:space="preserve">     Octo</w:t>
      </w:r>
      <w:r w:rsidR="00AE42E0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145410">
        <w:rPr>
          <w:rFonts w:ascii="Times New Roman" w:hAnsi="Times New Roman" w:cs="Times New Roman"/>
          <w:sz w:val="24"/>
          <w:szCs w:val="24"/>
        </w:rPr>
        <w:t>29</w:t>
      </w:r>
      <w:r w:rsidR="00B243E1">
        <w:rPr>
          <w:rFonts w:ascii="Times New Roman" w:hAnsi="Times New Roman" w:cs="Times New Roman"/>
          <w:sz w:val="24"/>
          <w:szCs w:val="24"/>
        </w:rPr>
        <w:t>,</w:t>
      </w:r>
      <w:r w:rsidR="00236592">
        <w:rPr>
          <w:rFonts w:ascii="Times New Roman" w:hAnsi="Times New Roman" w:cs="Times New Roman"/>
          <w:sz w:val="24"/>
          <w:szCs w:val="24"/>
        </w:rPr>
        <w:t xml:space="preserve">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7915D785" w:rsidR="00656316" w:rsidRDefault="0014541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Scripture Verses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</w:p>
    <w:p w14:paraId="6C41F724" w14:textId="39B310D9" w:rsidR="00656316" w:rsidRPr="00A33961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74BDCE" w14:textId="278DBA24" w:rsidR="00F95596" w:rsidRPr="00444FF1" w:rsidRDefault="00145410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What About Israel?</w:t>
      </w:r>
    </w:p>
    <w:p w14:paraId="0583805A" w14:textId="62B8B76A" w:rsidR="004D18D7" w:rsidRDefault="002C119F" w:rsidP="004D18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11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Part One – Isra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2C11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l’s History</w:t>
      </w:r>
    </w:p>
    <w:p w14:paraId="2424DC8A" w14:textId="77777777" w:rsidR="002C119F" w:rsidRPr="002C119F" w:rsidRDefault="002C119F" w:rsidP="004D18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7B1649" w:rsidRDefault="00443776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69DE00" w14:textId="10043B74" w:rsidR="00DF612B" w:rsidRDefault="00443776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8F30DF">
        <w:rPr>
          <w:rFonts w:ascii="Times New Roman" w:hAnsi="Times New Roman" w:cs="Times New Roman"/>
          <w:sz w:val="24"/>
          <w:szCs w:val="24"/>
        </w:rPr>
        <w:t xml:space="preserve"> </w:t>
      </w:r>
      <w:r w:rsidR="00F26A15">
        <w:rPr>
          <w:rFonts w:ascii="Times New Roman" w:hAnsi="Times New Roman" w:cs="Times New Roman"/>
          <w:sz w:val="24"/>
          <w:szCs w:val="24"/>
        </w:rPr>
        <w:t>Israel at War</w:t>
      </w:r>
    </w:p>
    <w:p w14:paraId="74575858" w14:textId="62A9BAA3" w:rsidR="009E759C" w:rsidRDefault="00EA5144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1601D" w14:textId="77777777" w:rsidR="00CD57D0" w:rsidRDefault="00CD57D0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B0D6F" w14:textId="77777777" w:rsidR="008F30DF" w:rsidRDefault="008F30D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5B758" w14:textId="77777777" w:rsidR="00D85C9A" w:rsidRDefault="00D85C9A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BF228" w14:textId="77777777" w:rsidR="0062726A" w:rsidRDefault="0062726A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08113" w14:textId="77777777" w:rsidR="00E8102F" w:rsidRDefault="00E8102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51A62" w14:textId="77777777" w:rsidR="00F26A15" w:rsidRDefault="00F26A1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5D719" w14:textId="77777777" w:rsidR="00F26A15" w:rsidRDefault="00F26A1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699BE" w14:textId="26175AED" w:rsidR="00E8102F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08A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6A15">
        <w:rPr>
          <w:rFonts w:ascii="Times New Roman" w:hAnsi="Times New Roman" w:cs="Times New Roman"/>
          <w:sz w:val="24"/>
          <w:szCs w:val="24"/>
        </w:rPr>
        <w:t>The Middle East in Conflict</w:t>
      </w:r>
    </w:p>
    <w:p w14:paraId="71178B02" w14:textId="77777777" w:rsidR="00E8102F" w:rsidRPr="00E8102F" w:rsidRDefault="00E8102F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141A4A" w14:textId="77777777" w:rsidR="00F26A15" w:rsidRDefault="00E8102F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F26A15">
        <w:rPr>
          <w:rFonts w:ascii="Times New Roman" w:hAnsi="Times New Roman" w:cs="Times New Roman"/>
          <w:sz w:val="24"/>
          <w:szCs w:val="24"/>
        </w:rPr>
        <w:t xml:space="preserve">John 16:30; John 21:17; Deuteronomy </w:t>
      </w:r>
      <w:proofErr w:type="gramStart"/>
      <w:r w:rsidR="00F26A15">
        <w:rPr>
          <w:rFonts w:ascii="Times New Roman" w:hAnsi="Times New Roman" w:cs="Times New Roman"/>
          <w:sz w:val="24"/>
          <w:szCs w:val="24"/>
        </w:rPr>
        <w:t>11:12;</w:t>
      </w:r>
      <w:proofErr w:type="gramEnd"/>
      <w:r w:rsidR="00F26A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0E0F9" w14:textId="05B8F6CB" w:rsidR="00E8102F" w:rsidRDefault="00F26A15" w:rsidP="00F26A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Isaiah 46:9-10; Jeremiah 29:11)</w:t>
      </w:r>
    </w:p>
    <w:p w14:paraId="39159E68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E2367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AB601" w14:textId="3C9E3A3B" w:rsidR="007A6CA1" w:rsidRDefault="007A6CA1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CCDEB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FF59E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4BFE1" w14:textId="67798B94" w:rsidR="00CD57D0" w:rsidRDefault="00CD57D0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4C99A" w14:textId="77777777" w:rsidR="00F26A15" w:rsidRDefault="00F26A15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52348" w14:textId="77777777" w:rsidR="00F26A15" w:rsidRDefault="00F26A15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08080458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410">
        <w:rPr>
          <w:rFonts w:ascii="Times New Roman" w:hAnsi="Times New Roman" w:cs="Times New Roman"/>
          <w:b/>
          <w:bCs/>
          <w:sz w:val="24"/>
          <w:szCs w:val="24"/>
        </w:rPr>
        <w:t>What About Israel</w:t>
      </w:r>
      <w:r w:rsidR="00F26A15">
        <w:rPr>
          <w:rFonts w:ascii="Times New Roman" w:hAnsi="Times New Roman" w:cs="Times New Roman"/>
          <w:b/>
          <w:bCs/>
          <w:sz w:val="24"/>
          <w:szCs w:val="24"/>
        </w:rPr>
        <w:t>? – Israel’s History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77892A25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F26A15">
        <w:rPr>
          <w:rFonts w:ascii="Times New Roman" w:hAnsi="Times New Roman" w:cs="Times New Roman"/>
          <w:sz w:val="24"/>
          <w:szCs w:val="24"/>
        </w:rPr>
        <w:t>The Origin</w:t>
      </w:r>
    </w:p>
    <w:p w14:paraId="65D3E5A5" w14:textId="77777777" w:rsidR="00A22C43" w:rsidRPr="007B1649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AE7190" w14:textId="77777777" w:rsidR="00F26A15" w:rsidRDefault="00DF1641" w:rsidP="001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bookmarkStart w:id="10" w:name="_Hlk144996363"/>
      <w:r w:rsidR="00145410">
        <w:rPr>
          <w:rFonts w:ascii="Times New Roman" w:hAnsi="Times New Roman" w:cs="Times New Roman"/>
          <w:sz w:val="24"/>
          <w:szCs w:val="24"/>
        </w:rPr>
        <w:t xml:space="preserve"> </w:t>
      </w:r>
      <w:r w:rsidR="00F26A15">
        <w:rPr>
          <w:rFonts w:ascii="Times New Roman" w:hAnsi="Times New Roman" w:cs="Times New Roman"/>
          <w:sz w:val="24"/>
          <w:szCs w:val="24"/>
        </w:rPr>
        <w:t>Genesis 8:15-16; Genesis 11:10-26; Genesis 12:1-</w:t>
      </w:r>
      <w:proofErr w:type="gramStart"/>
      <w:r w:rsidR="00F26A15">
        <w:rPr>
          <w:rFonts w:ascii="Times New Roman" w:hAnsi="Times New Roman" w:cs="Times New Roman"/>
          <w:sz w:val="24"/>
          <w:szCs w:val="24"/>
        </w:rPr>
        <w:t>2;</w:t>
      </w:r>
      <w:proofErr w:type="gramEnd"/>
      <w:r w:rsidR="00F26A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F1229" w14:textId="1DE62C41" w:rsidR="00145410" w:rsidRDefault="00F26A15" w:rsidP="00145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Genesis 12:7)</w:t>
      </w:r>
    </w:p>
    <w:p w14:paraId="0D302D71" w14:textId="6B51B878" w:rsidR="00883DBD" w:rsidRDefault="00883DBD" w:rsidP="005F6D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bookmarkEnd w:id="10"/>
    <w:p w14:paraId="1B63398A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9E396" w14:textId="77777777" w:rsidR="00EA7A76" w:rsidRDefault="00EA7A76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2E7F1" w14:textId="77777777" w:rsidR="0062726A" w:rsidRDefault="0062726A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BEF8F" w14:textId="77777777" w:rsidR="004141D9" w:rsidRDefault="004141D9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6DEB2352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F26A15">
        <w:rPr>
          <w:rFonts w:ascii="Times New Roman" w:hAnsi="Times New Roman" w:cs="Times New Roman"/>
          <w:sz w:val="24"/>
          <w:szCs w:val="24"/>
        </w:rPr>
        <w:t>The Conflict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4B18A2" w14:textId="77777777" w:rsidR="007B1649" w:rsidRDefault="00DE5767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B1649">
        <w:rPr>
          <w:rFonts w:ascii="Times New Roman" w:hAnsi="Times New Roman" w:cs="Times New Roman"/>
          <w:sz w:val="24"/>
          <w:szCs w:val="24"/>
        </w:rPr>
        <w:t>Genesis 12:4; Genesis 11:30; Genesis 13:14-</w:t>
      </w:r>
      <w:proofErr w:type="gramStart"/>
      <w:r w:rsidR="007B1649">
        <w:rPr>
          <w:rFonts w:ascii="Times New Roman" w:hAnsi="Times New Roman" w:cs="Times New Roman"/>
          <w:sz w:val="24"/>
          <w:szCs w:val="24"/>
        </w:rPr>
        <w:t>16;</w:t>
      </w:r>
      <w:proofErr w:type="gramEnd"/>
      <w:r w:rsidR="007B1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E702" w14:textId="2D34B578" w:rsidR="00A44C57" w:rsidRDefault="007B1649" w:rsidP="007B16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Genesis 15:4; </w:t>
      </w:r>
      <w:r w:rsidRPr="007B1649"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z w:val="24"/>
          <w:szCs w:val="24"/>
        </w:rPr>
        <w:t>esis</w:t>
      </w:r>
      <w:r w:rsidRPr="007B1649">
        <w:rPr>
          <w:rFonts w:ascii="Times New Roman" w:hAnsi="Times New Roman" w:cs="Times New Roman"/>
          <w:sz w:val="24"/>
          <w:szCs w:val="24"/>
        </w:rPr>
        <w:t xml:space="preserve"> 15:5; </w:t>
      </w:r>
      <w:r>
        <w:rPr>
          <w:rFonts w:ascii="Times New Roman" w:hAnsi="Times New Roman" w:cs="Times New Roman"/>
          <w:sz w:val="24"/>
          <w:szCs w:val="24"/>
        </w:rPr>
        <w:t xml:space="preserve">Genesis </w:t>
      </w:r>
      <w:r w:rsidRPr="007B1649">
        <w:rPr>
          <w:rFonts w:ascii="Times New Roman" w:hAnsi="Times New Roman" w:cs="Times New Roman"/>
          <w:sz w:val="24"/>
          <w:szCs w:val="24"/>
        </w:rPr>
        <w:t>15:18-</w:t>
      </w:r>
      <w:proofErr w:type="gramStart"/>
      <w:r w:rsidRPr="007B164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BD53349" w14:textId="008BE217" w:rsidR="007B1649" w:rsidRDefault="007B1649" w:rsidP="007B16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Proverbs 3:5-7; Genesis 17:15-21; Genesis 17:20-21)</w:t>
      </w:r>
    </w:p>
    <w:p w14:paraId="43A8DE18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2ADFE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0B030" w14:textId="77777777" w:rsidR="007B1649" w:rsidRDefault="007B1649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96041" w14:textId="77777777" w:rsidR="007B1649" w:rsidRDefault="007B1649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E84AE" w14:textId="513EA075" w:rsidR="00EC62CF" w:rsidRDefault="00EC62CF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B1C6C" w14:textId="16ECDBA3" w:rsidR="00F82698" w:rsidRDefault="000A0CD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C. </w:t>
      </w:r>
      <w:r w:rsidR="007B1649">
        <w:rPr>
          <w:rFonts w:ascii="Times New Roman" w:hAnsi="Times New Roman" w:cs="Times New Roman"/>
          <w:sz w:val="24"/>
          <w:szCs w:val="24"/>
        </w:rPr>
        <w:t>The Land</w:t>
      </w:r>
    </w:p>
    <w:p w14:paraId="13367373" w14:textId="77777777" w:rsidR="008F30DF" w:rsidRPr="008F30DF" w:rsidRDefault="008F30DF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7CAE73" w14:textId="7AABC82D" w:rsidR="00D85C9A" w:rsidRDefault="00F82698" w:rsidP="0056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444FF1">
        <w:rPr>
          <w:rFonts w:ascii="Times New Roman" w:hAnsi="Times New Roman" w:cs="Times New Roman"/>
          <w:sz w:val="24"/>
          <w:szCs w:val="24"/>
        </w:rPr>
        <w:t>e</w:t>
      </w:r>
      <w:bookmarkStart w:id="11" w:name="_Hlk143185811"/>
      <w:r w:rsidR="00777047">
        <w:rPr>
          <w:rFonts w:ascii="Times New Roman" w:hAnsi="Times New Roman" w:cs="Times New Roman"/>
          <w:sz w:val="24"/>
          <w:szCs w:val="24"/>
        </w:rPr>
        <w:t xml:space="preserve"> </w:t>
      </w:r>
      <w:r w:rsidR="007B1649">
        <w:rPr>
          <w:rFonts w:ascii="Times New Roman" w:hAnsi="Times New Roman" w:cs="Times New Roman"/>
          <w:sz w:val="24"/>
          <w:szCs w:val="24"/>
        </w:rPr>
        <w:t xml:space="preserve">Genesis 15:12-16; Psalm 24:1; I Corinthians </w:t>
      </w:r>
      <w:proofErr w:type="gramStart"/>
      <w:r w:rsidR="007B1649">
        <w:rPr>
          <w:rFonts w:ascii="Times New Roman" w:hAnsi="Times New Roman" w:cs="Times New Roman"/>
          <w:sz w:val="24"/>
          <w:szCs w:val="24"/>
        </w:rPr>
        <w:t>10:26;</w:t>
      </w:r>
      <w:proofErr w:type="gramEnd"/>
    </w:p>
    <w:p w14:paraId="38861DF0" w14:textId="246BF697" w:rsidR="007B1649" w:rsidRDefault="007B1649" w:rsidP="00562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Psalm 89:11)</w:t>
      </w:r>
    </w:p>
    <w:p w14:paraId="2CDF01BB" w14:textId="16E13DD0" w:rsidR="00CF6D7C" w:rsidRDefault="00CF6D7C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9425EC6" w14:textId="77777777" w:rsidR="00D85C9A" w:rsidRDefault="00D85C9A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0F6C1" w14:textId="77777777" w:rsidR="00D85C9A" w:rsidRDefault="00D85C9A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1"/>
    <w:p w14:paraId="4E2860EC" w14:textId="76C05765" w:rsidR="00A44C57" w:rsidRDefault="00A44C57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E47C1" w14:textId="77777777" w:rsidR="004141D9" w:rsidRPr="00587B11" w:rsidRDefault="004141D9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4C51D" w14:textId="407B9523" w:rsidR="00EA7A76" w:rsidRDefault="009A4365" w:rsidP="0004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576">
        <w:rPr>
          <w:rFonts w:ascii="Times New Roman" w:hAnsi="Times New Roman" w:cs="Times New Roman"/>
          <w:sz w:val="24"/>
          <w:szCs w:val="24"/>
        </w:rPr>
        <w:t xml:space="preserve">     D.</w:t>
      </w:r>
      <w:r w:rsidR="008A2622">
        <w:rPr>
          <w:rFonts w:ascii="Times New Roman" w:hAnsi="Times New Roman" w:cs="Times New Roman"/>
          <w:sz w:val="24"/>
          <w:szCs w:val="24"/>
        </w:rPr>
        <w:t xml:space="preserve"> </w:t>
      </w:r>
      <w:r w:rsidR="007B1649">
        <w:rPr>
          <w:rFonts w:ascii="Times New Roman" w:hAnsi="Times New Roman" w:cs="Times New Roman"/>
          <w:sz w:val="24"/>
          <w:szCs w:val="24"/>
        </w:rPr>
        <w:t>The Attacks</w:t>
      </w:r>
    </w:p>
    <w:p w14:paraId="76F54B14" w14:textId="77777777" w:rsidR="008F30DF" w:rsidRPr="0023249D" w:rsidRDefault="008F30DF" w:rsidP="008F3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6BF952" w14:textId="01054F9A" w:rsidR="00883DBD" w:rsidRDefault="0023249D" w:rsidP="007B16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7B1649">
        <w:rPr>
          <w:rFonts w:ascii="Times New Roman" w:hAnsi="Times New Roman" w:cs="Times New Roman"/>
          <w:sz w:val="24"/>
          <w:szCs w:val="24"/>
        </w:rPr>
        <w:t>Exodus 1:8-22; Exodus 8:19; Esther 3:1-6; Esther 7:9-10)</w:t>
      </w:r>
    </w:p>
    <w:p w14:paraId="4741CD25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24993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277F0" w14:textId="55D5123D" w:rsidR="00236592" w:rsidRDefault="0023659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E206D" w14:textId="77777777" w:rsidR="005621AB" w:rsidRDefault="005621AB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29E21" w14:textId="77777777" w:rsidR="004141D9" w:rsidRDefault="004141D9" w:rsidP="00CC6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3980E2" w14:textId="5C78FE46" w:rsidR="00A44C57" w:rsidRPr="00BA7189" w:rsidRDefault="00555008" w:rsidP="00CC6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B6A92A9" w14:textId="552096A6" w:rsidR="004019A3" w:rsidRDefault="00444FF1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bookmarkEnd w:id="9"/>
    <w:p w14:paraId="6080B7B0" w14:textId="77777777" w:rsidR="00AE42E0" w:rsidRDefault="00AE42E0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B88E7" w14:textId="77777777" w:rsidR="007B1649" w:rsidRDefault="007B1649" w:rsidP="007B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649">
        <w:rPr>
          <w:rFonts w:ascii="Times New Roman" w:hAnsi="Times New Roman" w:cs="Times New Roman"/>
          <w:sz w:val="24"/>
          <w:szCs w:val="24"/>
        </w:rPr>
        <w:tab/>
        <w:t xml:space="preserve">(See </w:t>
      </w:r>
      <w:r>
        <w:rPr>
          <w:rFonts w:ascii="Times New Roman" w:hAnsi="Times New Roman" w:cs="Times New Roman"/>
          <w:sz w:val="24"/>
          <w:szCs w:val="24"/>
        </w:rPr>
        <w:t xml:space="preserve">Jeremiah 29:13; James 5:16; Psalm 122:6; </w:t>
      </w:r>
      <w:r w:rsidRPr="00515105">
        <w:rPr>
          <w:rFonts w:ascii="Times New Roman" w:hAnsi="Times New Roman" w:cs="Times New Roman"/>
          <w:sz w:val="24"/>
          <w:szCs w:val="24"/>
        </w:rPr>
        <w:t xml:space="preserve">Ezekiel </w:t>
      </w:r>
      <w:proofErr w:type="gramStart"/>
      <w:r w:rsidRPr="00515105">
        <w:rPr>
          <w:rFonts w:ascii="Times New Roman" w:hAnsi="Times New Roman" w:cs="Times New Roman"/>
          <w:sz w:val="24"/>
          <w:szCs w:val="24"/>
        </w:rPr>
        <w:t>18:23;</w:t>
      </w:r>
      <w:proofErr w:type="gramEnd"/>
      <w:r w:rsidRPr="00515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354A4" w14:textId="77777777" w:rsidR="007B1649" w:rsidRDefault="007B1649" w:rsidP="007B16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Ezekiel </w:t>
      </w:r>
      <w:r w:rsidRPr="00515105">
        <w:rPr>
          <w:rFonts w:ascii="Times New Roman" w:hAnsi="Times New Roman" w:cs="Times New Roman"/>
          <w:sz w:val="24"/>
          <w:szCs w:val="24"/>
        </w:rPr>
        <w:t>33:11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B1649">
        <w:rPr>
          <w:rFonts w:ascii="Times New Roman" w:hAnsi="Times New Roman" w:cs="Times New Roman"/>
          <w:sz w:val="24"/>
          <w:szCs w:val="24"/>
        </w:rPr>
        <w:t xml:space="preserve">Matthew 24:33; Mark 13:29; Luke </w:t>
      </w:r>
      <w:proofErr w:type="gramStart"/>
      <w:r w:rsidRPr="007B1649">
        <w:rPr>
          <w:rFonts w:ascii="Times New Roman" w:hAnsi="Times New Roman" w:cs="Times New Roman"/>
          <w:sz w:val="24"/>
          <w:szCs w:val="24"/>
        </w:rPr>
        <w:t>21:31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6E5AA" w14:textId="2B540DE6" w:rsidR="004141D9" w:rsidRPr="007B1649" w:rsidRDefault="007B1649" w:rsidP="007B164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John 3:2-3)</w:t>
      </w:r>
    </w:p>
    <w:p w14:paraId="5308CEB5" w14:textId="77777777" w:rsidR="004202FA" w:rsidRDefault="004202FA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5BA4D" w14:textId="77777777" w:rsidR="004202FA" w:rsidRDefault="004202FA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E9832" w14:textId="77777777" w:rsidR="005621AB" w:rsidRDefault="005621AB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36F94" w14:textId="77777777" w:rsidR="007B1649" w:rsidRDefault="007B1649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41C95" w14:textId="77777777" w:rsidR="005621AB" w:rsidRPr="007B1649" w:rsidRDefault="005621AB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E8DE75" w14:textId="00445BFB" w:rsidR="00DF18B5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1C4165A" w:rsidR="00656316" w:rsidRPr="00A42574" w:rsidRDefault="008B7985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88482195"/>
      <w:bookmarkStart w:id="13" w:name="_Hlk102016184"/>
      <w:bookmarkStart w:id="14" w:name="_Hlk100145134"/>
      <w:bookmarkStart w:id="15" w:name="_Hlk104986128"/>
      <w:bookmarkStart w:id="16" w:name="_Hlk90305594"/>
      <w:bookmarkStart w:id="17" w:name="_Hlk106269167"/>
      <w:bookmarkStart w:id="18" w:name="_Hlk112244982"/>
      <w:bookmarkStart w:id="19" w:name="_Hlk141380037"/>
      <w:bookmarkStart w:id="20" w:name="_Hlk115939882"/>
      <w:bookmarkStart w:id="21" w:name="_Hlk121390132"/>
      <w:bookmarkStart w:id="22" w:name="_Hlk127784665"/>
      <w:bookmarkStart w:id="23" w:name="_Hlk128396702"/>
      <w:bookmarkStart w:id="24" w:name="_Hlk130134189"/>
      <w:bookmarkStart w:id="25" w:name="_Hlk129443277"/>
      <w:bookmarkStart w:id="26" w:name="_Hlk141185126"/>
      <w:bookmarkStart w:id="27" w:name="_Hlk144116702"/>
      <w:r>
        <w:rPr>
          <w:rFonts w:ascii="Times New Roman" w:hAnsi="Times New Roman" w:cs="Times New Roman"/>
          <w:b/>
          <w:bCs/>
          <w:sz w:val="24"/>
          <w:szCs w:val="24"/>
        </w:rPr>
        <w:t xml:space="preserve">Key </w:t>
      </w:r>
      <w:r w:rsidR="00EA031C" w:rsidRPr="00A42574">
        <w:rPr>
          <w:rFonts w:ascii="Times New Roman" w:hAnsi="Times New Roman" w:cs="Times New Roman"/>
          <w:b/>
          <w:bCs/>
          <w:sz w:val="24"/>
          <w:szCs w:val="24"/>
        </w:rPr>
        <w:t>Passage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A031C" w:rsidRPr="00A42574">
        <w:rPr>
          <w:rFonts w:ascii="Times New Roman" w:hAnsi="Times New Roman" w:cs="Times New Roman"/>
          <w:b/>
          <w:bCs/>
          <w:sz w:val="24"/>
          <w:szCs w:val="24"/>
        </w:rPr>
        <w:t xml:space="preserve"> of Study</w:t>
      </w:r>
    </w:p>
    <w:bookmarkEnd w:id="12"/>
    <w:bookmarkEnd w:id="13"/>
    <w:bookmarkEnd w:id="14"/>
    <w:bookmarkEnd w:id="15"/>
    <w:bookmarkEnd w:id="16"/>
    <w:bookmarkEnd w:id="17"/>
    <w:bookmarkEnd w:id="18"/>
    <w:p w14:paraId="47BCA02B" w14:textId="2E876EFB" w:rsidR="008F391F" w:rsidRPr="00905862" w:rsidRDefault="008F391F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2E4144F0" w14:textId="20640FCA" w:rsidR="008B7985" w:rsidRPr="008B7985" w:rsidRDefault="008B7985" w:rsidP="008B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85">
        <w:rPr>
          <w:rFonts w:ascii="Times New Roman" w:hAnsi="Times New Roman" w:cs="Times New Roman"/>
          <w:sz w:val="24"/>
          <w:szCs w:val="24"/>
        </w:rPr>
        <w:t xml:space="preserve">“Now the Lord said to Abram, “Go forth from your country, and </w:t>
      </w:r>
      <w:r>
        <w:rPr>
          <w:rFonts w:ascii="Times New Roman" w:hAnsi="Times New Roman" w:cs="Times New Roman"/>
          <w:sz w:val="24"/>
          <w:szCs w:val="24"/>
        </w:rPr>
        <w:t>from</w:t>
      </w:r>
    </w:p>
    <w:p w14:paraId="60E57A52" w14:textId="61883837" w:rsidR="008B7985" w:rsidRDefault="008B7985" w:rsidP="008B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85">
        <w:rPr>
          <w:rFonts w:ascii="Times New Roman" w:hAnsi="Times New Roman" w:cs="Times New Roman"/>
          <w:sz w:val="24"/>
          <w:szCs w:val="24"/>
        </w:rPr>
        <w:t>your relatives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79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8B7985">
        <w:rPr>
          <w:rFonts w:ascii="Times New Roman" w:hAnsi="Times New Roman" w:cs="Times New Roman"/>
          <w:sz w:val="24"/>
          <w:szCs w:val="24"/>
        </w:rPr>
        <w:t>from your father’s house,</w:t>
      </w:r>
      <w:proofErr w:type="gramEnd"/>
      <w:r w:rsidRPr="008B7985">
        <w:rPr>
          <w:rFonts w:ascii="Times New Roman" w:hAnsi="Times New Roman" w:cs="Times New Roman"/>
          <w:sz w:val="24"/>
          <w:szCs w:val="24"/>
        </w:rPr>
        <w:t xml:space="preserve"> to the land which I will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9546E" w14:textId="77777777" w:rsidR="008B7985" w:rsidRDefault="008B7985" w:rsidP="008B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B7985">
        <w:rPr>
          <w:rFonts w:ascii="Times New Roman" w:hAnsi="Times New Roman" w:cs="Times New Roman"/>
          <w:sz w:val="24"/>
          <w:szCs w:val="24"/>
        </w:rPr>
        <w:t xml:space="preserve">how you; And I will make you a great nation, and I will bless you, and make your name great, and so you shall be a blessing.” </w:t>
      </w:r>
    </w:p>
    <w:p w14:paraId="1FCC1C6E" w14:textId="4780D11C" w:rsidR="008B7985" w:rsidRPr="008B7985" w:rsidRDefault="008B7985" w:rsidP="008B798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7985">
        <w:rPr>
          <w:rFonts w:ascii="Times New Roman" w:hAnsi="Times New Roman" w:cs="Times New Roman"/>
          <w:sz w:val="24"/>
          <w:szCs w:val="24"/>
        </w:rPr>
        <w:t>(Genesis 12:1-2)</w:t>
      </w:r>
    </w:p>
    <w:p w14:paraId="4E9938D3" w14:textId="77777777" w:rsidR="004202FA" w:rsidRDefault="004202FA" w:rsidP="008B7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EE31A" w14:textId="3ADAFC26" w:rsidR="004202FA" w:rsidRDefault="008B7985" w:rsidP="008B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985">
        <w:rPr>
          <w:rFonts w:ascii="Times New Roman" w:hAnsi="Times New Roman" w:cs="Times New Roman"/>
          <w:sz w:val="24"/>
          <w:szCs w:val="24"/>
        </w:rPr>
        <w:t>“To your descendants I will give this land.”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7985">
        <w:rPr>
          <w:rFonts w:ascii="Times New Roman" w:hAnsi="Times New Roman" w:cs="Times New Roman"/>
          <w:sz w:val="24"/>
          <w:szCs w:val="24"/>
        </w:rPr>
        <w:t xml:space="preserve"> (Gen</w:t>
      </w:r>
      <w:r>
        <w:rPr>
          <w:rFonts w:ascii="Times New Roman" w:hAnsi="Times New Roman" w:cs="Times New Roman"/>
          <w:sz w:val="24"/>
          <w:szCs w:val="24"/>
        </w:rPr>
        <w:t>esis</w:t>
      </w:r>
      <w:r w:rsidRPr="008B7985">
        <w:rPr>
          <w:rFonts w:ascii="Times New Roman" w:hAnsi="Times New Roman" w:cs="Times New Roman"/>
          <w:sz w:val="24"/>
          <w:szCs w:val="24"/>
        </w:rPr>
        <w:t xml:space="preserve"> 12:7)</w:t>
      </w:r>
    </w:p>
    <w:p w14:paraId="475F94AF" w14:textId="77777777" w:rsidR="008B7985" w:rsidRDefault="008B7985" w:rsidP="008B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82DC9" w14:textId="5F32B0E3" w:rsidR="008B7985" w:rsidRDefault="008B7985" w:rsidP="008B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985">
        <w:rPr>
          <w:rFonts w:ascii="Times New Roman" w:hAnsi="Times New Roman" w:cs="Times New Roman"/>
          <w:sz w:val="24"/>
          <w:szCs w:val="24"/>
        </w:rPr>
        <w:t>“This man will not be your heir; but one who shall come forth from you own body, he shall be your heir.”</w:t>
      </w:r>
      <w:r w:rsidRPr="008B7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8B7985">
        <w:rPr>
          <w:rFonts w:ascii="Times New Roman" w:hAnsi="Times New Roman" w:cs="Times New Roman"/>
          <w:sz w:val="24"/>
          <w:szCs w:val="24"/>
        </w:rPr>
        <w:t>(Gen</w:t>
      </w:r>
      <w:r>
        <w:rPr>
          <w:rFonts w:ascii="Times New Roman" w:hAnsi="Times New Roman" w:cs="Times New Roman"/>
          <w:sz w:val="24"/>
          <w:szCs w:val="24"/>
        </w:rPr>
        <w:t>esis</w:t>
      </w:r>
      <w:r w:rsidRPr="008B7985">
        <w:rPr>
          <w:rFonts w:ascii="Times New Roman" w:hAnsi="Times New Roman" w:cs="Times New Roman"/>
          <w:sz w:val="24"/>
          <w:szCs w:val="24"/>
        </w:rPr>
        <w:t xml:space="preserve"> 15:4)</w:t>
      </w:r>
    </w:p>
    <w:p w14:paraId="6C9E232F" w14:textId="77777777" w:rsidR="008B7985" w:rsidRDefault="008B7985" w:rsidP="008B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CFECF" w14:textId="3A8093ED" w:rsidR="008B7985" w:rsidRPr="008B7985" w:rsidRDefault="008B7985" w:rsidP="008B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85">
        <w:rPr>
          <w:rFonts w:ascii="Times New Roman" w:hAnsi="Times New Roman" w:cs="Times New Roman"/>
          <w:sz w:val="24"/>
          <w:szCs w:val="24"/>
        </w:rPr>
        <w:t>“As for Ishmael… behold, I will bless him, and will make him fruitful and will multiply him exceedingly. He shall become the father of twelve princes, and I will make him a great nation.</w:t>
      </w:r>
      <w:r w:rsidRPr="008B7985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8B7985">
        <w:rPr>
          <w:rFonts w:ascii="Times New Roman" w:hAnsi="Times New Roman" w:cs="Times New Roman"/>
          <w:sz w:val="24"/>
          <w:szCs w:val="24"/>
        </w:rPr>
        <w:t xml:space="preserve">But 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>My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>covenant I will establish with Isaac</w:t>
      </w:r>
      <w:r w:rsidRPr="008B7985">
        <w:rPr>
          <w:rFonts w:ascii="Times New Roman" w:hAnsi="Times New Roman" w:cs="Times New Roman"/>
          <w:sz w:val="24"/>
          <w:szCs w:val="24"/>
        </w:rPr>
        <w:t xml:space="preserve">, whom Sarah will bear to you at this season next year.”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(Genesis 17:20-21)</w:t>
      </w:r>
    </w:p>
    <w:p w14:paraId="7DBD8EB0" w14:textId="77777777" w:rsidR="004202FA" w:rsidRDefault="004202FA" w:rsidP="008B79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72818" w14:textId="32BED6BD" w:rsidR="004202FA" w:rsidRDefault="004076E1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Israel – Hamas Conflict</w:t>
      </w:r>
    </w:p>
    <w:p w14:paraId="5AA8A457" w14:textId="1E1D92BF" w:rsidR="004076E1" w:rsidRPr="007B1649" w:rsidRDefault="004076E1" w:rsidP="00DF1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649">
        <w:rPr>
          <w:rFonts w:ascii="Times New Roman" w:hAnsi="Times New Roman" w:cs="Times New Roman"/>
          <w:sz w:val="24"/>
          <w:szCs w:val="24"/>
        </w:rPr>
        <w:t>(as of October 2</w:t>
      </w:r>
      <w:r w:rsidR="009D435A">
        <w:rPr>
          <w:rFonts w:ascii="Times New Roman" w:hAnsi="Times New Roman" w:cs="Times New Roman"/>
          <w:sz w:val="24"/>
          <w:szCs w:val="24"/>
        </w:rPr>
        <w:t>5</w:t>
      </w:r>
      <w:r w:rsidR="009D435A" w:rsidRPr="009D43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1649">
        <w:rPr>
          <w:rFonts w:ascii="Times New Roman" w:hAnsi="Times New Roman" w:cs="Times New Roman"/>
          <w:sz w:val="24"/>
          <w:szCs w:val="24"/>
        </w:rPr>
        <w:t>)</w:t>
      </w:r>
    </w:p>
    <w:p w14:paraId="44316878" w14:textId="77777777" w:rsidR="004076E1" w:rsidRPr="008B7985" w:rsidRDefault="004076E1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04B60D44" w14:textId="2F93A6D6" w:rsidR="004076E1" w:rsidRDefault="004076E1" w:rsidP="0040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Casualties in Israel – 140</w:t>
      </w:r>
      <w:r w:rsidR="009D43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+ dead; </w:t>
      </w:r>
      <w:r w:rsidR="009D435A">
        <w:rPr>
          <w:rFonts w:ascii="Times New Roman" w:hAnsi="Times New Roman" w:cs="Times New Roman"/>
          <w:sz w:val="24"/>
          <w:szCs w:val="24"/>
        </w:rPr>
        <w:t>5,431</w:t>
      </w:r>
      <w:r>
        <w:rPr>
          <w:rFonts w:ascii="Times New Roman" w:hAnsi="Times New Roman" w:cs="Times New Roman"/>
          <w:sz w:val="24"/>
          <w:szCs w:val="24"/>
        </w:rPr>
        <w:t xml:space="preserve"> Injured</w:t>
      </w:r>
      <w:r w:rsidR="008B7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7985">
        <w:rPr>
          <w:rFonts w:ascii="Times New Roman" w:hAnsi="Times New Roman" w:cs="Times New Roman"/>
          <w:i/>
          <w:iCs/>
          <w:sz w:val="24"/>
          <w:szCs w:val="24"/>
        </w:rPr>
        <w:t>Source: IDF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4A3C2C" w14:textId="5BAD3C8A" w:rsidR="004076E1" w:rsidRDefault="004076E1" w:rsidP="0040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Casualties in Gaza – </w:t>
      </w:r>
      <w:r w:rsidR="009D43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35A">
        <w:rPr>
          <w:rFonts w:ascii="Times New Roman" w:hAnsi="Times New Roman" w:cs="Times New Roman"/>
          <w:sz w:val="24"/>
          <w:szCs w:val="24"/>
        </w:rPr>
        <w:t>546</w:t>
      </w:r>
      <w:r>
        <w:rPr>
          <w:rFonts w:ascii="Times New Roman" w:hAnsi="Times New Roman" w:cs="Times New Roman"/>
          <w:sz w:val="24"/>
          <w:szCs w:val="24"/>
        </w:rPr>
        <w:t xml:space="preserve"> dead; 1</w:t>
      </w:r>
      <w:r w:rsidR="009D43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435A">
        <w:rPr>
          <w:rFonts w:ascii="Times New Roman" w:hAnsi="Times New Roman" w:cs="Times New Roman"/>
          <w:sz w:val="24"/>
          <w:szCs w:val="24"/>
        </w:rPr>
        <w:t>439</w:t>
      </w:r>
      <w:r>
        <w:rPr>
          <w:rFonts w:ascii="Times New Roman" w:hAnsi="Times New Roman" w:cs="Times New Roman"/>
          <w:sz w:val="24"/>
          <w:szCs w:val="24"/>
        </w:rPr>
        <w:t xml:space="preserve"> Injured</w:t>
      </w:r>
    </w:p>
    <w:p w14:paraId="07C459AC" w14:textId="528824DE" w:rsidR="009D435A" w:rsidRDefault="009D435A" w:rsidP="0040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B7985">
        <w:rPr>
          <w:rFonts w:ascii="Times New Roman" w:hAnsi="Times New Roman" w:cs="Times New Roman"/>
          <w:i/>
          <w:iCs/>
          <w:sz w:val="24"/>
          <w:szCs w:val="24"/>
        </w:rPr>
        <w:t>Source: Palestinian Health Ministry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0D22DA" w14:textId="3791961E" w:rsidR="009D435A" w:rsidRDefault="009D435A" w:rsidP="0040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Casualties in West Bank – 103 Dead; 1,828 Injured </w:t>
      </w:r>
    </w:p>
    <w:p w14:paraId="00FD4955" w14:textId="3ADF0668" w:rsidR="009D435A" w:rsidRDefault="009D435A" w:rsidP="0040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D435A">
        <w:rPr>
          <w:rFonts w:ascii="Times New Roman" w:hAnsi="Times New Roman" w:cs="Times New Roman"/>
          <w:i/>
          <w:iCs/>
          <w:sz w:val="24"/>
          <w:szCs w:val="24"/>
        </w:rPr>
        <w:t>Source: Aljazeera.com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85985EC" w14:textId="637CD7C1" w:rsidR="004076E1" w:rsidRDefault="004076E1" w:rsidP="0040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Casualties – 32</w:t>
      </w:r>
      <w:r w:rsidR="008B7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7985">
        <w:rPr>
          <w:rFonts w:ascii="Times New Roman" w:hAnsi="Times New Roman" w:cs="Times New Roman"/>
          <w:i/>
          <w:iCs/>
          <w:sz w:val="24"/>
          <w:szCs w:val="24"/>
        </w:rPr>
        <w:t>Source: U.S. State Department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AD5539" w14:textId="5DC05DC9" w:rsidR="004076E1" w:rsidRDefault="004076E1" w:rsidP="0040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Hostages Taken by Hamas – 222</w:t>
      </w:r>
      <w:r w:rsidR="008B7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7985">
        <w:rPr>
          <w:rFonts w:ascii="Times New Roman" w:hAnsi="Times New Roman" w:cs="Times New Roman"/>
          <w:i/>
          <w:iCs/>
          <w:sz w:val="24"/>
          <w:szCs w:val="24"/>
        </w:rPr>
        <w:t>Source: IDF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35929B" w14:textId="5F9C3776" w:rsidR="004076E1" w:rsidRDefault="004076E1" w:rsidP="0040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Israeli Reservists Called Up – 300,000</w:t>
      </w:r>
      <w:r w:rsidR="008B7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7985">
        <w:rPr>
          <w:rFonts w:ascii="Times New Roman" w:hAnsi="Times New Roman" w:cs="Times New Roman"/>
          <w:i/>
          <w:iCs/>
          <w:sz w:val="24"/>
          <w:szCs w:val="24"/>
        </w:rPr>
        <w:t>Source: IDF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0110F43" w14:textId="40185C7E" w:rsidR="004076E1" w:rsidRPr="004076E1" w:rsidRDefault="004076E1" w:rsidP="0040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Hamas &amp; Islamic Jihad Fighters – 50,000</w:t>
      </w:r>
      <w:r w:rsidR="008B7985">
        <w:rPr>
          <w:rFonts w:ascii="Times New Roman" w:hAnsi="Times New Roman" w:cs="Times New Roman"/>
          <w:sz w:val="24"/>
          <w:szCs w:val="24"/>
        </w:rPr>
        <w:t xml:space="preserve"> </w:t>
      </w:r>
      <w:r w:rsidR="008B7985" w:rsidRPr="008B7985">
        <w:rPr>
          <w:rFonts w:ascii="Times New Roman" w:hAnsi="Times New Roman" w:cs="Times New Roman"/>
          <w:i/>
          <w:iCs/>
          <w:sz w:val="24"/>
          <w:szCs w:val="24"/>
        </w:rPr>
        <w:t>(Source: IDF)</w:t>
      </w:r>
    </w:p>
    <w:p w14:paraId="1DD2CB36" w14:textId="29B3AE64" w:rsidR="008B7985" w:rsidRPr="009D435A" w:rsidRDefault="009D435A" w:rsidP="005F6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35A">
        <w:rPr>
          <w:rFonts w:ascii="Times New Roman" w:hAnsi="Times New Roman" w:cs="Times New Roman"/>
          <w:sz w:val="24"/>
          <w:szCs w:val="24"/>
        </w:rPr>
        <w:t xml:space="preserve">Currently held captive by Hamas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435A">
        <w:rPr>
          <w:rFonts w:ascii="Times New Roman" w:hAnsi="Times New Roman" w:cs="Times New Roman"/>
          <w:sz w:val="24"/>
          <w:szCs w:val="24"/>
        </w:rPr>
        <w:t xml:space="preserve"> 218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435A">
        <w:rPr>
          <w:rFonts w:ascii="Times New Roman" w:hAnsi="Times New Roman" w:cs="Times New Roman"/>
          <w:i/>
          <w:iCs/>
          <w:sz w:val="24"/>
          <w:szCs w:val="24"/>
        </w:rPr>
        <w:t>Source: Aljazeera.com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628969" w14:textId="77777777" w:rsidR="008B7985" w:rsidRDefault="008B7985" w:rsidP="005F6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6D310" w14:textId="77777777" w:rsidR="008B7985" w:rsidRDefault="008B7985" w:rsidP="005F6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4A705" w14:textId="77777777" w:rsidR="008B7985" w:rsidRDefault="008B7985" w:rsidP="005F6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252D9" w14:textId="77777777" w:rsidR="008B7985" w:rsidRDefault="008B7985" w:rsidP="005F6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72796" w14:textId="77777777" w:rsidR="008B7985" w:rsidRPr="008B7985" w:rsidRDefault="008B7985" w:rsidP="005F6DC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A2AE88B" w14:textId="6A292617" w:rsidR="0062726A" w:rsidRPr="004202FA" w:rsidRDefault="004202FA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62726A" w:rsidRPr="004202FA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3A4"/>
    <w:rsid w:val="00043516"/>
    <w:rsid w:val="0004394D"/>
    <w:rsid w:val="00043FFC"/>
    <w:rsid w:val="00045D8A"/>
    <w:rsid w:val="000461C6"/>
    <w:rsid w:val="000462E7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25FA"/>
    <w:rsid w:val="000D38B5"/>
    <w:rsid w:val="000D445B"/>
    <w:rsid w:val="000D4629"/>
    <w:rsid w:val="000D67ED"/>
    <w:rsid w:val="000D6D19"/>
    <w:rsid w:val="000E19D1"/>
    <w:rsid w:val="000E1BBF"/>
    <w:rsid w:val="000E357C"/>
    <w:rsid w:val="000E566D"/>
    <w:rsid w:val="000E6BA4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A45"/>
    <w:rsid w:val="00101F7B"/>
    <w:rsid w:val="0010275A"/>
    <w:rsid w:val="00102B2B"/>
    <w:rsid w:val="0010317B"/>
    <w:rsid w:val="001033CA"/>
    <w:rsid w:val="00103DF9"/>
    <w:rsid w:val="00104119"/>
    <w:rsid w:val="00105036"/>
    <w:rsid w:val="00106087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5410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5CED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287B"/>
    <w:rsid w:val="00193042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49D"/>
    <w:rsid w:val="00232FA8"/>
    <w:rsid w:val="002339D3"/>
    <w:rsid w:val="00234102"/>
    <w:rsid w:val="0023410C"/>
    <w:rsid w:val="00234337"/>
    <w:rsid w:val="00234F6F"/>
    <w:rsid w:val="002361AA"/>
    <w:rsid w:val="00236592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3C03"/>
    <w:rsid w:val="00294B3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2CC"/>
    <w:rsid w:val="002B6785"/>
    <w:rsid w:val="002B6F1B"/>
    <w:rsid w:val="002B7DBF"/>
    <w:rsid w:val="002C0E1E"/>
    <w:rsid w:val="002C0E61"/>
    <w:rsid w:val="002C119F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59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0188"/>
    <w:rsid w:val="00353BC2"/>
    <w:rsid w:val="003556BD"/>
    <w:rsid w:val="003600B1"/>
    <w:rsid w:val="00362D9D"/>
    <w:rsid w:val="003633CD"/>
    <w:rsid w:val="0036340A"/>
    <w:rsid w:val="00363B99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076E1"/>
    <w:rsid w:val="00413A19"/>
    <w:rsid w:val="004141D9"/>
    <w:rsid w:val="00414268"/>
    <w:rsid w:val="004142AE"/>
    <w:rsid w:val="00414D0E"/>
    <w:rsid w:val="004202FA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4A0F"/>
    <w:rsid w:val="004E5990"/>
    <w:rsid w:val="004E62D9"/>
    <w:rsid w:val="004E69A3"/>
    <w:rsid w:val="004F0EFE"/>
    <w:rsid w:val="004F0F09"/>
    <w:rsid w:val="004F1554"/>
    <w:rsid w:val="004F272E"/>
    <w:rsid w:val="004F54B0"/>
    <w:rsid w:val="004F580C"/>
    <w:rsid w:val="004F62F0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A83"/>
    <w:rsid w:val="00511F05"/>
    <w:rsid w:val="00511F29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1AB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B11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24D2"/>
    <w:rsid w:val="005F52F6"/>
    <w:rsid w:val="005F6DCE"/>
    <w:rsid w:val="00601151"/>
    <w:rsid w:val="00601D4B"/>
    <w:rsid w:val="00605A98"/>
    <w:rsid w:val="006062F4"/>
    <w:rsid w:val="00607EBA"/>
    <w:rsid w:val="0061066C"/>
    <w:rsid w:val="00611AFA"/>
    <w:rsid w:val="0061270A"/>
    <w:rsid w:val="00613B70"/>
    <w:rsid w:val="00614CFF"/>
    <w:rsid w:val="00615C04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CC0"/>
    <w:rsid w:val="00635827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85871"/>
    <w:rsid w:val="00691623"/>
    <w:rsid w:val="00691B35"/>
    <w:rsid w:val="00692C75"/>
    <w:rsid w:val="00694EAA"/>
    <w:rsid w:val="006972D1"/>
    <w:rsid w:val="00697AF4"/>
    <w:rsid w:val="006A0210"/>
    <w:rsid w:val="006A1095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10B46"/>
    <w:rsid w:val="0071414D"/>
    <w:rsid w:val="007145D3"/>
    <w:rsid w:val="00715307"/>
    <w:rsid w:val="00721538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047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6CA1"/>
    <w:rsid w:val="007A7E06"/>
    <w:rsid w:val="007A7F84"/>
    <w:rsid w:val="007B1649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0FA6"/>
    <w:rsid w:val="00881D40"/>
    <w:rsid w:val="008832B4"/>
    <w:rsid w:val="00883438"/>
    <w:rsid w:val="00883DBD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2622"/>
    <w:rsid w:val="008A6204"/>
    <w:rsid w:val="008A7984"/>
    <w:rsid w:val="008A7CEF"/>
    <w:rsid w:val="008B025F"/>
    <w:rsid w:val="008B1EDC"/>
    <w:rsid w:val="008B3E90"/>
    <w:rsid w:val="008B440E"/>
    <w:rsid w:val="008B4C26"/>
    <w:rsid w:val="008B6812"/>
    <w:rsid w:val="008B7588"/>
    <w:rsid w:val="008B7634"/>
    <w:rsid w:val="008B784E"/>
    <w:rsid w:val="008B7985"/>
    <w:rsid w:val="008C041B"/>
    <w:rsid w:val="008C07FA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09E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87187"/>
    <w:rsid w:val="00987FD2"/>
    <w:rsid w:val="00991CB3"/>
    <w:rsid w:val="00994EAA"/>
    <w:rsid w:val="009960AD"/>
    <w:rsid w:val="00996DD7"/>
    <w:rsid w:val="00997109"/>
    <w:rsid w:val="009A1CB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A7ECF"/>
    <w:rsid w:val="009B0D09"/>
    <w:rsid w:val="009B2AB4"/>
    <w:rsid w:val="009B517B"/>
    <w:rsid w:val="009B5663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35A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2EBA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6B10"/>
    <w:rsid w:val="00A379D2"/>
    <w:rsid w:val="00A37C84"/>
    <w:rsid w:val="00A37DE7"/>
    <w:rsid w:val="00A415B4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170"/>
    <w:rsid w:val="00AE42E0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E1"/>
    <w:rsid w:val="00B257A6"/>
    <w:rsid w:val="00B268F1"/>
    <w:rsid w:val="00B26BCD"/>
    <w:rsid w:val="00B26E17"/>
    <w:rsid w:val="00B315F9"/>
    <w:rsid w:val="00B35557"/>
    <w:rsid w:val="00B35C65"/>
    <w:rsid w:val="00B35EDA"/>
    <w:rsid w:val="00B36A5A"/>
    <w:rsid w:val="00B36BCE"/>
    <w:rsid w:val="00B41F57"/>
    <w:rsid w:val="00B420CC"/>
    <w:rsid w:val="00B42C21"/>
    <w:rsid w:val="00B42ED1"/>
    <w:rsid w:val="00B43B60"/>
    <w:rsid w:val="00B45463"/>
    <w:rsid w:val="00B457ED"/>
    <w:rsid w:val="00B459FB"/>
    <w:rsid w:val="00B46889"/>
    <w:rsid w:val="00B46964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5A3B"/>
    <w:rsid w:val="00B76F12"/>
    <w:rsid w:val="00B77FF7"/>
    <w:rsid w:val="00B830CC"/>
    <w:rsid w:val="00B837CD"/>
    <w:rsid w:val="00B83AFB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0D3"/>
    <w:rsid w:val="00BA3317"/>
    <w:rsid w:val="00BA338C"/>
    <w:rsid w:val="00BA3CE8"/>
    <w:rsid w:val="00BA46E3"/>
    <w:rsid w:val="00BA504E"/>
    <w:rsid w:val="00BA5323"/>
    <w:rsid w:val="00BA6418"/>
    <w:rsid w:val="00BA7189"/>
    <w:rsid w:val="00BA7368"/>
    <w:rsid w:val="00BB06EE"/>
    <w:rsid w:val="00BB0C8F"/>
    <w:rsid w:val="00BB31C8"/>
    <w:rsid w:val="00BB42D1"/>
    <w:rsid w:val="00BB47D7"/>
    <w:rsid w:val="00BB4A26"/>
    <w:rsid w:val="00BB52D8"/>
    <w:rsid w:val="00BB5AD3"/>
    <w:rsid w:val="00BB5E7B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40D47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10F0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846"/>
    <w:rsid w:val="00DA488B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4A91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18B5"/>
    <w:rsid w:val="00DF3046"/>
    <w:rsid w:val="00DF369A"/>
    <w:rsid w:val="00DF3F73"/>
    <w:rsid w:val="00DF50C8"/>
    <w:rsid w:val="00DF51CF"/>
    <w:rsid w:val="00DF55DD"/>
    <w:rsid w:val="00DF5E5F"/>
    <w:rsid w:val="00DF612B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0C13"/>
    <w:rsid w:val="00E21B1F"/>
    <w:rsid w:val="00E230F0"/>
    <w:rsid w:val="00E23136"/>
    <w:rsid w:val="00E2562F"/>
    <w:rsid w:val="00E26779"/>
    <w:rsid w:val="00E27264"/>
    <w:rsid w:val="00E27BE9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57C0A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616"/>
    <w:rsid w:val="00E94A58"/>
    <w:rsid w:val="00E94B47"/>
    <w:rsid w:val="00E9735D"/>
    <w:rsid w:val="00E97EDD"/>
    <w:rsid w:val="00EA031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3BAD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3B95"/>
    <w:rsid w:val="00F246C1"/>
    <w:rsid w:val="00F247B5"/>
    <w:rsid w:val="00F2489F"/>
    <w:rsid w:val="00F24C82"/>
    <w:rsid w:val="00F2545A"/>
    <w:rsid w:val="00F25BF3"/>
    <w:rsid w:val="00F261A5"/>
    <w:rsid w:val="00F26A15"/>
    <w:rsid w:val="00F26EE9"/>
    <w:rsid w:val="00F2711A"/>
    <w:rsid w:val="00F316A1"/>
    <w:rsid w:val="00F320BC"/>
    <w:rsid w:val="00F32BFB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B7E92"/>
    <w:rsid w:val="00FC08F7"/>
    <w:rsid w:val="00FC0A27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2E1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3</cp:revision>
  <cp:lastPrinted>2023-10-25T17:19:00Z</cp:lastPrinted>
  <dcterms:created xsi:type="dcterms:W3CDTF">2023-10-26T11:31:00Z</dcterms:created>
  <dcterms:modified xsi:type="dcterms:W3CDTF">2023-10-26T11:33:00Z</dcterms:modified>
</cp:coreProperties>
</file>