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547D7" w14:textId="163E855F"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5B39D0BE" w14:textId="77777777" w:rsidR="00AC1876" w:rsidRDefault="00455FDC" w:rsidP="00C95F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Describe</w:t>
      </w:r>
      <w:r w:rsidR="00C95FEA">
        <w:rPr>
          <w:rFonts w:ascii="Times New Roman" w:hAnsi="Times New Roman" w:cs="Times New Roman"/>
          <w:sz w:val="24"/>
          <w:szCs w:val="24"/>
        </w:rPr>
        <w:t xml:space="preserve"> a time when</w:t>
      </w:r>
      <w:r w:rsidR="00AC1876">
        <w:rPr>
          <w:rFonts w:ascii="Times New Roman" w:hAnsi="Times New Roman" w:cs="Times New Roman"/>
          <w:sz w:val="24"/>
          <w:szCs w:val="24"/>
        </w:rPr>
        <w:t xml:space="preserve"> you experienced the grace </w:t>
      </w:r>
    </w:p>
    <w:p w14:paraId="6EA6D7BC" w14:textId="1D30E8DA" w:rsidR="0055094F" w:rsidRDefault="00AC1876" w:rsidP="00C95F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mercy of God in the midst of a difficult situation.</w:t>
      </w:r>
    </w:p>
    <w:p w14:paraId="2E54EFDD" w14:textId="77777777" w:rsidR="00E079A7" w:rsidRDefault="00E079A7" w:rsidP="00E079A7">
      <w:pPr>
        <w:spacing w:after="0" w:line="240" w:lineRule="auto"/>
        <w:rPr>
          <w:rFonts w:ascii="Times New Roman" w:hAnsi="Times New Roman" w:cs="Times New Roman"/>
          <w:sz w:val="24"/>
          <w:szCs w:val="24"/>
        </w:rPr>
      </w:pPr>
    </w:p>
    <w:p w14:paraId="0B579F29" w14:textId="77777777" w:rsidR="00D832CD" w:rsidRDefault="00D832CD" w:rsidP="00D832CD">
      <w:pPr>
        <w:spacing w:after="0" w:line="240" w:lineRule="auto"/>
        <w:rPr>
          <w:rFonts w:ascii="Times New Roman" w:hAnsi="Times New Roman" w:cs="Times New Roman"/>
          <w:sz w:val="24"/>
          <w:szCs w:val="24"/>
        </w:rPr>
      </w:pPr>
    </w:p>
    <w:p w14:paraId="7F8EA76E" w14:textId="77777777" w:rsidR="00D21A5F" w:rsidRDefault="00D21A5F" w:rsidP="00D21A5F">
      <w:pPr>
        <w:spacing w:after="0" w:line="240" w:lineRule="auto"/>
        <w:rPr>
          <w:rFonts w:ascii="Times New Roman" w:hAnsi="Times New Roman" w:cs="Times New Roman"/>
          <w:sz w:val="24"/>
          <w:szCs w:val="24"/>
        </w:rPr>
      </w:pPr>
    </w:p>
    <w:p w14:paraId="19CE4479" w14:textId="77777777" w:rsidR="004F0ABE" w:rsidRDefault="004F0ABE" w:rsidP="004F0ABE">
      <w:pPr>
        <w:spacing w:after="0" w:line="240" w:lineRule="auto"/>
        <w:rPr>
          <w:rFonts w:ascii="Times New Roman" w:hAnsi="Times New Roman" w:cs="Times New Roman"/>
          <w:sz w:val="24"/>
          <w:szCs w:val="24"/>
        </w:rPr>
      </w:pPr>
    </w:p>
    <w:p w14:paraId="5B2B32AE" w14:textId="77777777" w:rsidR="00C95FEA" w:rsidRDefault="00C95FEA" w:rsidP="004F0ABE">
      <w:pPr>
        <w:spacing w:after="0" w:line="240" w:lineRule="auto"/>
        <w:rPr>
          <w:rFonts w:ascii="Times New Roman" w:hAnsi="Times New Roman" w:cs="Times New Roman"/>
          <w:sz w:val="24"/>
          <w:szCs w:val="24"/>
        </w:rPr>
      </w:pPr>
    </w:p>
    <w:p w14:paraId="5CD53272" w14:textId="7506D13D" w:rsidR="00DA3484" w:rsidRDefault="00455FDC" w:rsidP="00C95FEA">
      <w:pPr>
        <w:spacing w:after="0" w:line="240" w:lineRule="auto"/>
        <w:rPr>
          <w:rFonts w:ascii="Times New Roman" w:hAnsi="Times New Roman" w:cs="Times New Roman"/>
          <w:sz w:val="24"/>
          <w:szCs w:val="24"/>
        </w:rPr>
      </w:pPr>
      <w:r>
        <w:rPr>
          <w:rFonts w:ascii="Times New Roman" w:hAnsi="Times New Roman" w:cs="Times New Roman"/>
          <w:sz w:val="24"/>
          <w:szCs w:val="24"/>
        </w:rPr>
        <w:t>2.</w:t>
      </w:r>
      <w:bookmarkStart w:id="0" w:name="_Hlk51846269"/>
      <w:r w:rsidR="002203C7">
        <w:rPr>
          <w:rFonts w:ascii="Times New Roman" w:hAnsi="Times New Roman" w:cs="Times New Roman"/>
          <w:sz w:val="24"/>
          <w:szCs w:val="24"/>
        </w:rPr>
        <w:t xml:space="preserve"> </w:t>
      </w:r>
      <w:r w:rsidR="00AC1876">
        <w:rPr>
          <w:rFonts w:ascii="Times New Roman" w:hAnsi="Times New Roman" w:cs="Times New Roman"/>
          <w:sz w:val="24"/>
          <w:szCs w:val="24"/>
        </w:rPr>
        <w:t>Why do people ask the “why” question when they are suffering?</w:t>
      </w:r>
    </w:p>
    <w:p w14:paraId="79B00E6B" w14:textId="77777777" w:rsidR="00D832CD" w:rsidRDefault="00D832CD" w:rsidP="00D832CD">
      <w:pPr>
        <w:spacing w:after="0" w:line="240" w:lineRule="auto"/>
        <w:rPr>
          <w:rFonts w:ascii="Times New Roman" w:hAnsi="Times New Roman" w:cs="Times New Roman"/>
          <w:sz w:val="24"/>
          <w:szCs w:val="24"/>
        </w:rPr>
      </w:pPr>
    </w:p>
    <w:p w14:paraId="31CF3DCE" w14:textId="77777777" w:rsidR="003E5E51" w:rsidRDefault="003E5E51" w:rsidP="003E5E51">
      <w:pPr>
        <w:spacing w:after="0" w:line="240" w:lineRule="auto"/>
        <w:rPr>
          <w:rFonts w:ascii="Times New Roman" w:hAnsi="Times New Roman" w:cs="Times New Roman"/>
          <w:sz w:val="24"/>
          <w:szCs w:val="24"/>
        </w:rPr>
      </w:pPr>
    </w:p>
    <w:p w14:paraId="1200D196" w14:textId="77777777" w:rsidR="00C95FEA" w:rsidRDefault="00C95FEA" w:rsidP="003E5E51">
      <w:pPr>
        <w:spacing w:after="0" w:line="240" w:lineRule="auto"/>
        <w:rPr>
          <w:rFonts w:ascii="Times New Roman" w:hAnsi="Times New Roman" w:cs="Times New Roman"/>
          <w:sz w:val="24"/>
          <w:szCs w:val="24"/>
        </w:rPr>
      </w:pPr>
    </w:p>
    <w:p w14:paraId="34CCC2D3" w14:textId="77777777" w:rsidR="00D21A5F" w:rsidRDefault="00D21A5F" w:rsidP="00D21A5F">
      <w:pPr>
        <w:spacing w:after="0" w:line="240" w:lineRule="auto"/>
        <w:rPr>
          <w:rFonts w:ascii="Times New Roman" w:hAnsi="Times New Roman" w:cs="Times New Roman"/>
          <w:sz w:val="24"/>
          <w:szCs w:val="24"/>
        </w:rPr>
      </w:pPr>
    </w:p>
    <w:p w14:paraId="46118823" w14:textId="77777777" w:rsidR="00E079A7" w:rsidRDefault="00E079A7" w:rsidP="00D21A5F">
      <w:pPr>
        <w:spacing w:after="0" w:line="240" w:lineRule="auto"/>
        <w:rPr>
          <w:rFonts w:ascii="Times New Roman" w:hAnsi="Times New Roman" w:cs="Times New Roman"/>
          <w:sz w:val="24"/>
          <w:szCs w:val="24"/>
        </w:rPr>
      </w:pPr>
    </w:p>
    <w:bookmarkEnd w:id="0"/>
    <w:p w14:paraId="05E1C920" w14:textId="77777777" w:rsidR="004B1076"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verses </w:t>
      </w:r>
      <w:r w:rsidR="00F364C2">
        <w:rPr>
          <w:rFonts w:ascii="Times New Roman" w:hAnsi="Times New Roman" w:cs="Times New Roman"/>
          <w:sz w:val="24"/>
          <w:szCs w:val="24"/>
        </w:rPr>
        <w:t>and note what</w:t>
      </w:r>
      <w:r w:rsidR="00E079A7">
        <w:rPr>
          <w:rFonts w:ascii="Times New Roman" w:hAnsi="Times New Roman" w:cs="Times New Roman"/>
          <w:sz w:val="24"/>
          <w:szCs w:val="24"/>
        </w:rPr>
        <w:t xml:space="preserve"> the Bible says about </w:t>
      </w:r>
    </w:p>
    <w:p w14:paraId="1A97AF0E" w14:textId="26C84742" w:rsidR="00455FDC" w:rsidRDefault="004B1076"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E155A">
        <w:rPr>
          <w:rFonts w:ascii="Times New Roman" w:hAnsi="Times New Roman" w:cs="Times New Roman"/>
          <w:sz w:val="24"/>
          <w:szCs w:val="24"/>
        </w:rPr>
        <w:t>suffering in the believer’s life:</w:t>
      </w:r>
      <w:r>
        <w:rPr>
          <w:rFonts w:ascii="Times New Roman" w:hAnsi="Times New Roman" w:cs="Times New Roman"/>
          <w:sz w:val="24"/>
          <w:szCs w:val="24"/>
        </w:rPr>
        <w:t xml:space="preserve"> </w:t>
      </w:r>
      <w:r w:rsidR="00C95FEA">
        <w:rPr>
          <w:rFonts w:ascii="Times New Roman" w:hAnsi="Times New Roman" w:cs="Times New Roman"/>
          <w:sz w:val="24"/>
          <w:szCs w:val="24"/>
        </w:rPr>
        <w:t xml:space="preserve"> </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73CF8EB1" w14:textId="61855AEA" w:rsidR="008A5E3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3D64FA">
        <w:rPr>
          <w:rFonts w:ascii="Times New Roman" w:hAnsi="Times New Roman" w:cs="Times New Roman"/>
          <w:sz w:val="24"/>
          <w:szCs w:val="24"/>
        </w:rPr>
        <w:t xml:space="preserve"> </w:t>
      </w:r>
      <w:r w:rsidR="00E010B0">
        <w:rPr>
          <w:rFonts w:ascii="Times New Roman" w:hAnsi="Times New Roman" w:cs="Times New Roman"/>
          <w:sz w:val="24"/>
          <w:szCs w:val="24"/>
        </w:rPr>
        <w:t>Psalm 34:19</w:t>
      </w:r>
    </w:p>
    <w:p w14:paraId="19507B26" w14:textId="328DBACD" w:rsidR="006A10BA" w:rsidRDefault="00C9540C"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8A5E3C">
        <w:rPr>
          <w:rFonts w:ascii="Times New Roman" w:hAnsi="Times New Roman" w:cs="Times New Roman"/>
          <w:sz w:val="24"/>
          <w:szCs w:val="24"/>
        </w:rPr>
        <w:t xml:space="preserve">) </w:t>
      </w:r>
      <w:r w:rsidR="00E010B0">
        <w:rPr>
          <w:rFonts w:ascii="Times New Roman" w:hAnsi="Times New Roman" w:cs="Times New Roman"/>
          <w:sz w:val="24"/>
          <w:szCs w:val="24"/>
        </w:rPr>
        <w:t>Psalm 119:67</w:t>
      </w:r>
    </w:p>
    <w:p w14:paraId="6588758E" w14:textId="029ED936" w:rsidR="00455FDC" w:rsidRDefault="009D059F"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6A10BA">
        <w:rPr>
          <w:rFonts w:ascii="Times New Roman" w:hAnsi="Times New Roman" w:cs="Times New Roman"/>
          <w:sz w:val="24"/>
          <w:szCs w:val="24"/>
        </w:rPr>
        <w:t>)</w:t>
      </w:r>
      <w:r w:rsidR="00B840F4">
        <w:rPr>
          <w:rFonts w:ascii="Times New Roman" w:hAnsi="Times New Roman" w:cs="Times New Roman"/>
          <w:sz w:val="24"/>
          <w:szCs w:val="24"/>
        </w:rPr>
        <w:t xml:space="preserve"> </w:t>
      </w:r>
      <w:r w:rsidR="00E010B0">
        <w:rPr>
          <w:rFonts w:ascii="Times New Roman" w:hAnsi="Times New Roman" w:cs="Times New Roman"/>
          <w:sz w:val="24"/>
          <w:szCs w:val="24"/>
        </w:rPr>
        <w:t>Matthew 5:10-12</w:t>
      </w:r>
    </w:p>
    <w:p w14:paraId="1732BE0F" w14:textId="0FB4EAAD" w:rsidR="00F907DE" w:rsidRDefault="009D059F" w:rsidP="00F665D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 </w:t>
      </w:r>
      <w:r w:rsidR="00E010B0">
        <w:rPr>
          <w:rFonts w:ascii="Times New Roman" w:hAnsi="Times New Roman" w:cs="Times New Roman"/>
          <w:sz w:val="24"/>
          <w:szCs w:val="24"/>
        </w:rPr>
        <w:t>Romans 5:3-5</w:t>
      </w:r>
    </w:p>
    <w:p w14:paraId="382E046B" w14:textId="77EEAE16" w:rsidR="00C9540C" w:rsidRDefault="00C9540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665D5">
        <w:rPr>
          <w:rFonts w:ascii="Times New Roman" w:hAnsi="Times New Roman" w:cs="Times New Roman"/>
          <w:sz w:val="24"/>
          <w:szCs w:val="24"/>
        </w:rPr>
        <w:t>e</w:t>
      </w:r>
      <w:r>
        <w:rPr>
          <w:rFonts w:ascii="Times New Roman" w:hAnsi="Times New Roman" w:cs="Times New Roman"/>
          <w:sz w:val="24"/>
          <w:szCs w:val="24"/>
        </w:rPr>
        <w:t xml:space="preserve">) </w:t>
      </w:r>
      <w:r w:rsidR="00E010B0">
        <w:rPr>
          <w:rFonts w:ascii="Times New Roman" w:hAnsi="Times New Roman" w:cs="Times New Roman"/>
          <w:sz w:val="24"/>
          <w:szCs w:val="24"/>
        </w:rPr>
        <w:t>Romans 8:18</w:t>
      </w:r>
    </w:p>
    <w:p w14:paraId="72893892" w14:textId="203C4700" w:rsidR="00F665D5" w:rsidRDefault="00F665D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 </w:t>
      </w:r>
      <w:r w:rsidR="00E010B0">
        <w:rPr>
          <w:rFonts w:ascii="Times New Roman" w:hAnsi="Times New Roman" w:cs="Times New Roman"/>
          <w:sz w:val="24"/>
          <w:szCs w:val="24"/>
        </w:rPr>
        <w:t>James 1:2-4</w:t>
      </w:r>
    </w:p>
    <w:p w14:paraId="035F66AF" w14:textId="73F98C2E" w:rsidR="009D059F" w:rsidRDefault="009D059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 </w:t>
      </w:r>
      <w:r w:rsidR="00E010B0">
        <w:rPr>
          <w:rFonts w:ascii="Times New Roman" w:hAnsi="Times New Roman" w:cs="Times New Roman"/>
          <w:sz w:val="24"/>
          <w:szCs w:val="24"/>
        </w:rPr>
        <w:t>I Peter 5:10</w:t>
      </w:r>
    </w:p>
    <w:p w14:paraId="3FFD533B" w14:textId="746ECCBB" w:rsidR="00455FDC" w:rsidRPr="00560454" w:rsidRDefault="00455FDC" w:rsidP="00455FDC">
      <w:pPr>
        <w:spacing w:after="0" w:line="240" w:lineRule="auto"/>
        <w:rPr>
          <w:rFonts w:ascii="Times New Roman" w:hAnsi="Times New Roman" w:cs="Times New Roman"/>
          <w:sz w:val="16"/>
          <w:szCs w:val="16"/>
        </w:rPr>
      </w:pPr>
    </w:p>
    <w:p w14:paraId="202AD6EC" w14:textId="77777777" w:rsidR="00AC1876" w:rsidRDefault="00455FDC" w:rsidP="00C95FE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82FF6">
        <w:rPr>
          <w:rFonts w:ascii="Times New Roman" w:hAnsi="Times New Roman" w:cs="Times New Roman"/>
          <w:sz w:val="24"/>
          <w:szCs w:val="24"/>
        </w:rPr>
        <w:t xml:space="preserve"> </w:t>
      </w:r>
      <w:r w:rsidR="00AC1876">
        <w:rPr>
          <w:rFonts w:ascii="Times New Roman" w:hAnsi="Times New Roman" w:cs="Times New Roman"/>
          <w:sz w:val="24"/>
          <w:szCs w:val="24"/>
        </w:rPr>
        <w:t xml:space="preserve">What was John told to do with the message given by the seven peals </w:t>
      </w:r>
    </w:p>
    <w:p w14:paraId="5C9B3011" w14:textId="0AFFB786" w:rsidR="00D2591E" w:rsidRDefault="00AC1876" w:rsidP="00C95F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thunder? What is one possible reason for this command?</w:t>
      </w:r>
    </w:p>
    <w:p w14:paraId="1D8C8CF5" w14:textId="77777777" w:rsidR="00D21A5F" w:rsidRDefault="00D21A5F" w:rsidP="00D21A5F">
      <w:pPr>
        <w:spacing w:after="0" w:line="240" w:lineRule="auto"/>
        <w:rPr>
          <w:rFonts w:ascii="Times New Roman" w:hAnsi="Times New Roman" w:cs="Times New Roman"/>
          <w:sz w:val="24"/>
          <w:szCs w:val="24"/>
        </w:rPr>
      </w:pPr>
    </w:p>
    <w:p w14:paraId="2B75CE65" w14:textId="77777777" w:rsidR="004F0ABE" w:rsidRDefault="004F0ABE" w:rsidP="004F0ABE">
      <w:pPr>
        <w:spacing w:after="0" w:line="240" w:lineRule="auto"/>
        <w:rPr>
          <w:rFonts w:ascii="Times New Roman" w:hAnsi="Times New Roman" w:cs="Times New Roman"/>
          <w:sz w:val="24"/>
          <w:szCs w:val="24"/>
        </w:rPr>
      </w:pPr>
    </w:p>
    <w:p w14:paraId="069C9ABE" w14:textId="77777777" w:rsidR="00C95FEA" w:rsidRDefault="00C95FEA" w:rsidP="004F0ABE">
      <w:pPr>
        <w:spacing w:after="0" w:line="240" w:lineRule="auto"/>
        <w:rPr>
          <w:rFonts w:ascii="Times New Roman" w:hAnsi="Times New Roman" w:cs="Times New Roman"/>
          <w:sz w:val="24"/>
          <w:szCs w:val="24"/>
        </w:rPr>
      </w:pPr>
    </w:p>
    <w:p w14:paraId="4475181F" w14:textId="77777777" w:rsidR="00C95FEA" w:rsidRDefault="00C95FEA" w:rsidP="004F0ABE">
      <w:pPr>
        <w:spacing w:after="0" w:line="240" w:lineRule="auto"/>
        <w:rPr>
          <w:rFonts w:ascii="Times New Roman" w:hAnsi="Times New Roman" w:cs="Times New Roman"/>
          <w:sz w:val="24"/>
          <w:szCs w:val="24"/>
        </w:rPr>
      </w:pPr>
    </w:p>
    <w:p w14:paraId="29A0708F" w14:textId="77777777" w:rsidR="00E079A7" w:rsidRDefault="00E079A7" w:rsidP="004F0ABE">
      <w:pPr>
        <w:spacing w:after="0" w:line="240" w:lineRule="auto"/>
        <w:rPr>
          <w:rFonts w:ascii="Times New Roman" w:hAnsi="Times New Roman" w:cs="Times New Roman"/>
          <w:sz w:val="24"/>
          <w:szCs w:val="24"/>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5. What practical application are you going to make from this w</w:t>
      </w:r>
      <w:bookmarkStart w:id="1" w:name="_GoBack"/>
      <w:bookmarkEnd w:id="1"/>
      <w:r>
        <w:rPr>
          <w:rFonts w:ascii="Times New Roman" w:hAnsi="Times New Roman" w:cs="Times New Roman"/>
          <w:sz w:val="24"/>
          <w:szCs w:val="24"/>
        </w:rPr>
        <w:t xml:space="preserve">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62D2508F"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AC1876">
        <w:rPr>
          <w:rFonts w:ascii="Times New Roman" w:hAnsi="Times New Roman" w:cs="Times New Roman"/>
          <w:sz w:val="24"/>
          <w:szCs w:val="24"/>
        </w:rPr>
        <w:t xml:space="preserve"> spend time with a person who is suffering right now and just listen without trying to offer advice.</w:t>
      </w:r>
    </w:p>
    <w:p w14:paraId="5855E72F" w14:textId="0B68436A" w:rsidR="00656F17" w:rsidRPr="00FE6FE6" w:rsidRDefault="00455FDC" w:rsidP="00FE6FE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o</w:t>
      </w:r>
      <w:r w:rsidR="009D059F">
        <w:rPr>
          <w:rFonts w:ascii="Times New Roman" w:hAnsi="Times New Roman" w:cs="Times New Roman"/>
          <w:sz w:val="24"/>
          <w:szCs w:val="24"/>
        </w:rPr>
        <w:t xml:space="preserve"> </w:t>
      </w:r>
      <w:r w:rsidR="001E155A">
        <w:rPr>
          <w:rFonts w:ascii="Times New Roman" w:hAnsi="Times New Roman" w:cs="Times New Roman"/>
          <w:sz w:val="24"/>
          <w:szCs w:val="24"/>
        </w:rPr>
        <w:t>read Revelation 10 through 17 th</w:t>
      </w:r>
      <w:r w:rsidR="00E010B0">
        <w:rPr>
          <w:rFonts w:ascii="Times New Roman" w:hAnsi="Times New Roman" w:cs="Times New Roman"/>
          <w:sz w:val="24"/>
          <w:szCs w:val="24"/>
        </w:rPr>
        <w:t>is week (one chapter each</w:t>
      </w:r>
      <w:r w:rsidR="001E155A">
        <w:rPr>
          <w:rFonts w:ascii="Times New Roman" w:hAnsi="Times New Roman" w:cs="Times New Roman"/>
          <w:sz w:val="24"/>
          <w:szCs w:val="24"/>
        </w:rPr>
        <w:t xml:space="preserve"> day) to learn the outcome of these judgments.</w:t>
      </w:r>
    </w:p>
    <w:p w14:paraId="7461CB49" w14:textId="6115BF40" w:rsidR="00FF70A9" w:rsidRPr="00656F17" w:rsidRDefault="00455FDC" w:rsidP="00622076">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C95FEA">
        <w:rPr>
          <w:rFonts w:ascii="Times New Roman" w:hAnsi="Times New Roman" w:cs="Times New Roman"/>
          <w:sz w:val="24"/>
          <w:szCs w:val="24"/>
        </w:rPr>
        <w:t>memorize</w:t>
      </w:r>
      <w:r w:rsidR="00E010B0">
        <w:rPr>
          <w:rFonts w:ascii="Times New Roman" w:hAnsi="Times New Roman" w:cs="Times New Roman"/>
          <w:sz w:val="24"/>
          <w:szCs w:val="24"/>
        </w:rPr>
        <w:t xml:space="preserve"> I Peter 5:10.</w:t>
      </w:r>
    </w:p>
    <w:p w14:paraId="15224691" w14:textId="7C7AE9BB"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4F0ABE">
        <w:rPr>
          <w:rFonts w:ascii="Times New Roman" w:hAnsi="Times New Roman" w:cs="Times New Roman"/>
          <w:sz w:val="24"/>
          <w:szCs w:val="24"/>
        </w:rPr>
        <w:t xml:space="preserve">  </w:t>
      </w:r>
      <w:r w:rsidR="00C95FEA">
        <w:rPr>
          <w:rFonts w:ascii="Times New Roman" w:hAnsi="Times New Roman" w:cs="Times New Roman"/>
          <w:sz w:val="24"/>
          <w:szCs w:val="24"/>
        </w:rPr>
        <w:t xml:space="preserve">      March</w:t>
      </w:r>
      <w:r>
        <w:rPr>
          <w:rFonts w:ascii="Times New Roman" w:hAnsi="Times New Roman" w:cs="Times New Roman"/>
          <w:sz w:val="24"/>
          <w:szCs w:val="24"/>
        </w:rPr>
        <w:t xml:space="preserve"> </w:t>
      </w:r>
      <w:r w:rsidR="00C95FEA">
        <w:rPr>
          <w:rFonts w:ascii="Times New Roman" w:hAnsi="Times New Roman" w:cs="Times New Roman"/>
          <w:sz w:val="24"/>
          <w:szCs w:val="24"/>
        </w:rPr>
        <w:t>7</w:t>
      </w:r>
      <w:r w:rsidR="004F0ABE">
        <w:rPr>
          <w:rFonts w:ascii="Times New Roman" w:hAnsi="Times New Roman" w:cs="Times New Roman"/>
          <w:sz w:val="24"/>
          <w:szCs w:val="24"/>
        </w:rPr>
        <w:t>, 2021</w:t>
      </w:r>
    </w:p>
    <w:p w14:paraId="1F08335B" w14:textId="165CE5A9"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C95FEA">
        <w:rPr>
          <w:rFonts w:ascii="Times New Roman" w:hAnsi="Times New Roman" w:cs="Times New Roman"/>
          <w:sz w:val="24"/>
          <w:szCs w:val="24"/>
        </w:rPr>
        <w:t>10</w:t>
      </w:r>
      <w:r w:rsidR="00270354">
        <w:rPr>
          <w:rFonts w:ascii="Times New Roman" w:hAnsi="Times New Roman" w:cs="Times New Roman"/>
          <w:sz w:val="24"/>
          <w:szCs w:val="24"/>
        </w:rPr>
        <w:t>:</w:t>
      </w:r>
      <w:r w:rsidR="000F61AA">
        <w:rPr>
          <w:rFonts w:ascii="Times New Roman" w:hAnsi="Times New Roman" w:cs="Times New Roman"/>
          <w:sz w:val="24"/>
          <w:szCs w:val="24"/>
        </w:rPr>
        <w:t>1</w:t>
      </w:r>
      <w:r w:rsidR="003B7DD7">
        <w:rPr>
          <w:rFonts w:ascii="Times New Roman" w:hAnsi="Times New Roman" w:cs="Times New Roman"/>
          <w:sz w:val="24"/>
          <w:szCs w:val="24"/>
        </w:rPr>
        <w:t>-</w:t>
      </w:r>
      <w:r w:rsidR="00C95FEA">
        <w:rPr>
          <w:rFonts w:ascii="Times New Roman" w:hAnsi="Times New Roman" w:cs="Times New Roman"/>
          <w:sz w:val="24"/>
          <w:szCs w:val="24"/>
        </w:rPr>
        <w:t>1</w:t>
      </w:r>
      <w:r w:rsidR="003E5E51">
        <w:rPr>
          <w:rFonts w:ascii="Times New Roman" w:hAnsi="Times New Roman" w:cs="Times New Roman"/>
          <w:sz w:val="24"/>
          <w:szCs w:val="24"/>
        </w:rPr>
        <w:t>1</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F84D7B">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C95FEA">
        <w:rPr>
          <w:rFonts w:ascii="Times New Roman" w:hAnsi="Times New Roman" w:cs="Times New Roman"/>
          <w:sz w:val="24"/>
          <w:szCs w:val="24"/>
        </w:rPr>
        <w:t>21</w:t>
      </w:r>
    </w:p>
    <w:p w14:paraId="12D3E190" w14:textId="1B5CA36E" w:rsidR="00455FDC" w:rsidRPr="00D15556" w:rsidRDefault="00455FDC" w:rsidP="00A56C0A">
      <w:pPr>
        <w:spacing w:after="0" w:line="240" w:lineRule="auto"/>
        <w:rPr>
          <w:rFonts w:ascii="Arial" w:hAnsi="Arial" w:cs="Arial"/>
          <w:iCs/>
          <w:sz w:val="16"/>
          <w:szCs w:val="16"/>
        </w:rPr>
      </w:pPr>
      <w:bookmarkStart w:id="2" w:name="_Hlk48213527"/>
    </w:p>
    <w:p w14:paraId="23145618" w14:textId="03DF2D96" w:rsidR="00421D59" w:rsidRPr="00A56C0A" w:rsidRDefault="00803050" w:rsidP="0063071F">
      <w:pPr>
        <w:spacing w:after="0" w:line="240" w:lineRule="auto"/>
        <w:jc w:val="center"/>
        <w:rPr>
          <w:rFonts w:ascii="Arial" w:hAnsi="Arial" w:cs="Arial"/>
          <w:b/>
          <w:bCs/>
          <w:i/>
          <w:sz w:val="32"/>
          <w:szCs w:val="32"/>
        </w:rPr>
      </w:pPr>
      <w:bookmarkStart w:id="3" w:name="_Hlk53563394"/>
      <w:r>
        <w:rPr>
          <w:rFonts w:ascii="Arial" w:hAnsi="Arial" w:cs="Arial"/>
          <w:b/>
          <w:bCs/>
          <w:i/>
          <w:sz w:val="32"/>
          <w:szCs w:val="32"/>
        </w:rPr>
        <w:t>The</w:t>
      </w:r>
      <w:r w:rsidR="00A26C49">
        <w:rPr>
          <w:rFonts w:ascii="Arial" w:hAnsi="Arial" w:cs="Arial"/>
          <w:b/>
          <w:bCs/>
          <w:i/>
          <w:sz w:val="32"/>
          <w:szCs w:val="32"/>
        </w:rPr>
        <w:t xml:space="preserve"> </w:t>
      </w:r>
      <w:r w:rsidR="00C95FEA">
        <w:rPr>
          <w:rFonts w:ascii="Arial" w:hAnsi="Arial" w:cs="Arial"/>
          <w:b/>
          <w:bCs/>
          <w:i/>
          <w:sz w:val="32"/>
          <w:szCs w:val="32"/>
        </w:rPr>
        <w:t>Angel and the Little Scroll</w:t>
      </w:r>
    </w:p>
    <w:p w14:paraId="35A2235A" w14:textId="77777777" w:rsidR="001F11C8" w:rsidRPr="00A02520" w:rsidRDefault="001F11C8" w:rsidP="00254CA4">
      <w:pPr>
        <w:spacing w:after="0" w:line="240" w:lineRule="auto"/>
        <w:jc w:val="center"/>
        <w:rPr>
          <w:rFonts w:ascii="Times New Roman" w:hAnsi="Times New Roman" w:cs="Times New Roman"/>
          <w:i/>
          <w:iCs/>
          <w:sz w:val="16"/>
          <w:szCs w:val="16"/>
        </w:rPr>
      </w:pPr>
    </w:p>
    <w:p w14:paraId="3B95DC58" w14:textId="4182A4E6" w:rsidR="00431A1D" w:rsidRDefault="00455FDC" w:rsidP="006A25D0">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7634F782" w14:textId="77777777" w:rsidR="006A25D0" w:rsidRPr="006A25D0" w:rsidRDefault="006A25D0" w:rsidP="006A25D0">
      <w:pPr>
        <w:spacing w:after="0" w:line="240" w:lineRule="auto"/>
        <w:rPr>
          <w:rFonts w:ascii="Times New Roman" w:hAnsi="Times New Roman" w:cs="Times New Roman"/>
          <w:bCs/>
          <w:sz w:val="16"/>
          <w:szCs w:val="16"/>
        </w:rPr>
      </w:pPr>
    </w:p>
    <w:p w14:paraId="4BFCED30" w14:textId="565E732E" w:rsidR="006A25D0" w:rsidRPr="006A25D0" w:rsidRDefault="006A25D0" w:rsidP="006A25D0">
      <w:pPr>
        <w:spacing w:after="0" w:line="240" w:lineRule="auto"/>
        <w:rPr>
          <w:rFonts w:ascii="Times New Roman" w:hAnsi="Times New Roman" w:cs="Times New Roman"/>
          <w:bCs/>
          <w:sz w:val="24"/>
          <w:szCs w:val="24"/>
        </w:rPr>
      </w:pPr>
      <w:r w:rsidRPr="006A25D0">
        <w:rPr>
          <w:rFonts w:ascii="Times New Roman" w:hAnsi="Times New Roman" w:cs="Times New Roman"/>
          <w:bCs/>
          <w:sz w:val="24"/>
          <w:szCs w:val="24"/>
        </w:rPr>
        <w:t xml:space="preserve">     A. </w:t>
      </w:r>
      <w:r>
        <w:rPr>
          <w:rFonts w:ascii="Times New Roman" w:hAnsi="Times New Roman" w:cs="Times New Roman"/>
          <w:bCs/>
          <w:sz w:val="24"/>
          <w:szCs w:val="24"/>
        </w:rPr>
        <w:t>The Question That Never Goes Away</w:t>
      </w:r>
    </w:p>
    <w:p w14:paraId="3D750E00" w14:textId="1CE624B6" w:rsidR="00DB4771" w:rsidRPr="00B52D22" w:rsidRDefault="00DB4771" w:rsidP="000B018D">
      <w:pPr>
        <w:spacing w:after="0" w:line="276" w:lineRule="auto"/>
        <w:rPr>
          <w:rFonts w:ascii="Times New Roman" w:hAnsi="Times New Roman" w:cs="Times New Roman"/>
          <w:sz w:val="16"/>
          <w:szCs w:val="16"/>
        </w:rPr>
      </w:pPr>
    </w:p>
    <w:p w14:paraId="66058438" w14:textId="77777777" w:rsidR="006A25D0" w:rsidRDefault="006A25D0" w:rsidP="006A25D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w:t>
      </w:r>
      <w:r>
        <w:rPr>
          <w:rFonts w:ascii="Times New Roman" w:eastAsia="Calibri" w:hAnsi="Times New Roman" w:cs="Times New Roman"/>
          <w:sz w:val="24"/>
          <w:szCs w:val="24"/>
        </w:rPr>
        <w:t xml:space="preserve">Job 12:6; 21:7; Psalm 10:5; Psalm 74:10-11; </w:t>
      </w:r>
    </w:p>
    <w:p w14:paraId="1ACFB607" w14:textId="77777777" w:rsidR="006A25D0" w:rsidRDefault="006A25D0" w:rsidP="006A25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Psalm 82:1-2; Psalm 94:3-4; Jeremiah 12:1-3; </w:t>
      </w:r>
    </w:p>
    <w:p w14:paraId="38ACC5EE" w14:textId="28AE77A4" w:rsidR="006A25D0" w:rsidRPr="006A25D0" w:rsidRDefault="006A25D0" w:rsidP="006A25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Habakkuk 1:13; </w:t>
      </w:r>
      <w:r w:rsidRPr="006A25D0">
        <w:rPr>
          <w:rFonts w:ascii="Times New Roman" w:eastAsia="Calibri" w:hAnsi="Times New Roman" w:cs="Times New Roman"/>
          <w:sz w:val="24"/>
          <w:szCs w:val="24"/>
        </w:rPr>
        <w:t>Revelation 6:10)</w:t>
      </w:r>
    </w:p>
    <w:p w14:paraId="00758F12" w14:textId="44A4B5E3" w:rsidR="006A25D0" w:rsidRDefault="006A25D0" w:rsidP="000B018D">
      <w:pPr>
        <w:spacing w:after="0" w:line="276" w:lineRule="auto"/>
        <w:rPr>
          <w:rFonts w:ascii="Times New Roman" w:hAnsi="Times New Roman" w:cs="Times New Roman"/>
          <w:sz w:val="24"/>
          <w:szCs w:val="24"/>
        </w:rPr>
      </w:pPr>
    </w:p>
    <w:p w14:paraId="058F9631" w14:textId="77777777" w:rsidR="00B52D22" w:rsidRDefault="00B52D22" w:rsidP="000B018D">
      <w:pPr>
        <w:spacing w:after="0" w:line="276" w:lineRule="auto"/>
        <w:rPr>
          <w:rFonts w:ascii="Times New Roman" w:hAnsi="Times New Roman" w:cs="Times New Roman"/>
          <w:sz w:val="24"/>
          <w:szCs w:val="24"/>
        </w:rPr>
      </w:pPr>
    </w:p>
    <w:p w14:paraId="7081842E" w14:textId="77777777" w:rsidR="00B52D22" w:rsidRPr="001531D1" w:rsidRDefault="00B52D22" w:rsidP="000B018D">
      <w:pPr>
        <w:spacing w:after="0" w:line="276" w:lineRule="auto"/>
        <w:rPr>
          <w:rFonts w:ascii="Times New Roman" w:hAnsi="Times New Roman" w:cs="Times New Roman"/>
          <w:sz w:val="24"/>
          <w:szCs w:val="24"/>
        </w:rPr>
      </w:pPr>
    </w:p>
    <w:p w14:paraId="35D04455" w14:textId="40CE3127" w:rsidR="00431A1D" w:rsidRDefault="006A25D0" w:rsidP="00431A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B. The Interlude between Judgments</w:t>
      </w:r>
    </w:p>
    <w:p w14:paraId="41CB53BF" w14:textId="77777777" w:rsidR="006A25D0" w:rsidRDefault="006A25D0" w:rsidP="00431A1D">
      <w:pPr>
        <w:spacing w:after="0" w:line="240" w:lineRule="auto"/>
        <w:rPr>
          <w:rFonts w:ascii="Times New Roman" w:eastAsia="Calibri" w:hAnsi="Times New Roman" w:cs="Times New Roman"/>
          <w:sz w:val="24"/>
          <w:szCs w:val="24"/>
        </w:rPr>
      </w:pPr>
    </w:p>
    <w:p w14:paraId="55237509" w14:textId="77777777" w:rsidR="006A25D0" w:rsidRDefault="006A25D0" w:rsidP="00431A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(See </w:t>
      </w:r>
      <w:r w:rsidRPr="006A25D0">
        <w:rPr>
          <w:rFonts w:ascii="Times New Roman" w:eastAsia="Calibri" w:hAnsi="Times New Roman" w:cs="Times New Roman"/>
          <w:sz w:val="24"/>
          <w:szCs w:val="24"/>
        </w:rPr>
        <w:t>Revelation 7:1-17; Revelation 16:15</w:t>
      </w:r>
      <w:r>
        <w:rPr>
          <w:rFonts w:ascii="Times New Roman" w:eastAsia="Calibri" w:hAnsi="Times New Roman" w:cs="Times New Roman"/>
          <w:sz w:val="24"/>
          <w:szCs w:val="24"/>
        </w:rPr>
        <w:t xml:space="preserve">; </w:t>
      </w:r>
    </w:p>
    <w:p w14:paraId="558E65A5" w14:textId="73AFD031" w:rsidR="006A25D0" w:rsidRPr="001531D1" w:rsidRDefault="006A25D0" w:rsidP="00431A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Revelation 10:1-11:14)</w:t>
      </w:r>
    </w:p>
    <w:p w14:paraId="30A2016C" w14:textId="77777777" w:rsidR="005B7707" w:rsidRDefault="005B7707" w:rsidP="00455FDC">
      <w:pPr>
        <w:spacing w:after="0" w:line="240" w:lineRule="auto"/>
        <w:rPr>
          <w:rFonts w:ascii="Times New Roman" w:hAnsi="Times New Roman" w:cs="Times New Roman"/>
          <w:sz w:val="24"/>
          <w:szCs w:val="24"/>
        </w:rPr>
      </w:pPr>
    </w:p>
    <w:p w14:paraId="33B8C343" w14:textId="77777777" w:rsidR="00B52D22" w:rsidRDefault="00B52D22" w:rsidP="00455FDC">
      <w:pPr>
        <w:spacing w:after="0" w:line="240" w:lineRule="auto"/>
        <w:rPr>
          <w:rFonts w:ascii="Times New Roman" w:hAnsi="Times New Roman" w:cs="Times New Roman"/>
          <w:sz w:val="24"/>
          <w:szCs w:val="24"/>
        </w:rPr>
      </w:pPr>
    </w:p>
    <w:p w14:paraId="5227A034" w14:textId="77777777" w:rsidR="00B52D22" w:rsidRPr="001531D1" w:rsidRDefault="00B52D22" w:rsidP="00455FDC">
      <w:pPr>
        <w:spacing w:after="0" w:line="240" w:lineRule="auto"/>
        <w:rPr>
          <w:rFonts w:ascii="Times New Roman" w:hAnsi="Times New Roman" w:cs="Times New Roman"/>
          <w:sz w:val="24"/>
          <w:szCs w:val="24"/>
        </w:rPr>
      </w:pPr>
    </w:p>
    <w:p w14:paraId="0FCF41B4" w14:textId="5C5F3359" w:rsidR="00CA4F19" w:rsidRPr="00030CCA" w:rsidRDefault="00030CCA" w:rsidP="00455FDC">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bookmarkStart w:id="4" w:name="_Hlk47341924"/>
      <w:r w:rsidR="00A26C49">
        <w:rPr>
          <w:rFonts w:ascii="Times New Roman" w:hAnsi="Times New Roman" w:cs="Times New Roman"/>
          <w:b/>
          <w:bCs/>
          <w:sz w:val="24"/>
          <w:szCs w:val="24"/>
        </w:rPr>
        <w:t xml:space="preserve">The </w:t>
      </w:r>
      <w:r w:rsidR="00C56F9E">
        <w:rPr>
          <w:rFonts w:ascii="Times New Roman" w:hAnsi="Times New Roman" w:cs="Times New Roman"/>
          <w:b/>
          <w:bCs/>
          <w:sz w:val="24"/>
          <w:szCs w:val="24"/>
        </w:rPr>
        <w:t>Angel and the Little Scroll</w:t>
      </w:r>
    </w:p>
    <w:bookmarkEnd w:id="4"/>
    <w:p w14:paraId="6916FFC3" w14:textId="750ECAF9" w:rsidR="009C500B" w:rsidRPr="00030CCA" w:rsidRDefault="000B2674" w:rsidP="008B4C03">
      <w:pPr>
        <w:spacing w:after="0" w:line="240" w:lineRule="auto"/>
        <w:rPr>
          <w:rFonts w:ascii="Times New Roman" w:hAnsi="Times New Roman" w:cs="Times New Roman"/>
          <w:sz w:val="16"/>
          <w:szCs w:val="16"/>
        </w:rPr>
      </w:pPr>
      <w:r w:rsidRPr="00030CCA">
        <w:rPr>
          <w:rFonts w:ascii="Times New Roman" w:hAnsi="Times New Roman" w:cs="Times New Roman"/>
          <w:sz w:val="16"/>
          <w:szCs w:val="16"/>
        </w:rPr>
        <w:t xml:space="preserve"> </w:t>
      </w:r>
    </w:p>
    <w:p w14:paraId="4CA6D0B6" w14:textId="70E4A60F"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C674EC">
        <w:rPr>
          <w:rFonts w:ascii="Times New Roman" w:hAnsi="Times New Roman" w:cs="Times New Roman"/>
          <w:sz w:val="24"/>
          <w:szCs w:val="24"/>
        </w:rPr>
        <w:t xml:space="preserve"> </w:t>
      </w:r>
      <w:r w:rsidR="006A25D0">
        <w:rPr>
          <w:rFonts w:ascii="Times New Roman" w:hAnsi="Times New Roman" w:cs="Times New Roman"/>
          <w:sz w:val="24"/>
          <w:szCs w:val="24"/>
        </w:rPr>
        <w:t xml:space="preserve">The Angel </w:t>
      </w:r>
    </w:p>
    <w:p w14:paraId="36A1AEE8" w14:textId="10B7D938" w:rsidR="0015312F" w:rsidRPr="0015312F" w:rsidRDefault="0015312F" w:rsidP="0015312F">
      <w:pPr>
        <w:spacing w:after="0" w:line="240" w:lineRule="auto"/>
        <w:rPr>
          <w:rFonts w:ascii="Times New Roman" w:hAnsi="Times New Roman" w:cs="Times New Roman"/>
          <w:sz w:val="16"/>
          <w:szCs w:val="16"/>
        </w:rPr>
      </w:pPr>
      <w:r w:rsidRPr="0015312F">
        <w:rPr>
          <w:rFonts w:ascii="Times New Roman" w:hAnsi="Times New Roman" w:cs="Times New Roman"/>
          <w:sz w:val="16"/>
          <w:szCs w:val="16"/>
        </w:rPr>
        <w:tab/>
      </w:r>
    </w:p>
    <w:p w14:paraId="3B247383" w14:textId="7CEA7A61" w:rsidR="0055094F" w:rsidRDefault="0015312F" w:rsidP="00C95FEA">
      <w:pPr>
        <w:spacing w:after="0" w:line="240" w:lineRule="auto"/>
        <w:ind w:left="720"/>
        <w:rPr>
          <w:rFonts w:ascii="Times New Roman" w:hAnsi="Times New Roman" w:cs="Times New Roman"/>
          <w:sz w:val="24"/>
          <w:szCs w:val="24"/>
        </w:rPr>
      </w:pPr>
      <w:r w:rsidRPr="000756FE">
        <w:rPr>
          <w:rFonts w:ascii="Times New Roman" w:hAnsi="Times New Roman" w:cs="Times New Roman"/>
          <w:sz w:val="24"/>
          <w:szCs w:val="24"/>
        </w:rPr>
        <w:t xml:space="preserve"> (See</w:t>
      </w:r>
      <w:r w:rsidR="00285AB3" w:rsidRPr="000756FE">
        <w:rPr>
          <w:rFonts w:ascii="Times New Roman" w:hAnsi="Times New Roman" w:cs="Times New Roman"/>
          <w:sz w:val="24"/>
          <w:szCs w:val="24"/>
        </w:rPr>
        <w:t xml:space="preserve"> </w:t>
      </w:r>
      <w:r w:rsidR="006A25D0" w:rsidRPr="006A25D0">
        <w:rPr>
          <w:rFonts w:ascii="Times New Roman" w:eastAsia="Calibri" w:hAnsi="Times New Roman" w:cs="Times New Roman"/>
          <w:sz w:val="24"/>
          <w:szCs w:val="24"/>
        </w:rPr>
        <w:t>Revelation 10:1-2</w:t>
      </w:r>
      <w:r w:rsidR="006A25D0">
        <w:rPr>
          <w:rFonts w:ascii="Times New Roman" w:eastAsia="Calibri" w:hAnsi="Times New Roman" w:cs="Times New Roman"/>
          <w:sz w:val="24"/>
          <w:szCs w:val="24"/>
        </w:rPr>
        <w:t xml:space="preserve">; Revelation 1:12-17; </w:t>
      </w:r>
      <w:r w:rsidR="00B52D22">
        <w:rPr>
          <w:rFonts w:ascii="Times New Roman" w:eastAsia="Calibri" w:hAnsi="Times New Roman" w:cs="Times New Roman"/>
          <w:sz w:val="24"/>
          <w:szCs w:val="24"/>
        </w:rPr>
        <w:t xml:space="preserve">Revelation 1:7; </w:t>
      </w:r>
    </w:p>
    <w:p w14:paraId="2D978447" w14:textId="1DDCFA1E" w:rsidR="00BC65EE" w:rsidRDefault="00B52D22" w:rsidP="0056045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B52D22">
        <w:rPr>
          <w:rFonts w:ascii="Times New Roman" w:eastAsia="Calibri" w:hAnsi="Times New Roman" w:cs="Times New Roman"/>
          <w:sz w:val="24"/>
          <w:szCs w:val="24"/>
        </w:rPr>
        <w:t>Hebrews 1:4-14</w:t>
      </w:r>
      <w:r>
        <w:rPr>
          <w:rFonts w:ascii="Times New Roman" w:eastAsia="Calibri" w:hAnsi="Times New Roman" w:cs="Times New Roman"/>
          <w:sz w:val="24"/>
          <w:szCs w:val="24"/>
        </w:rPr>
        <w:t xml:space="preserve">; </w:t>
      </w:r>
      <w:r w:rsidRPr="00B52D22">
        <w:rPr>
          <w:rFonts w:ascii="Times New Roman" w:eastAsia="Calibri" w:hAnsi="Times New Roman" w:cs="Times New Roman"/>
          <w:sz w:val="24"/>
          <w:szCs w:val="24"/>
        </w:rPr>
        <w:t>Revelation 1:5</w:t>
      </w:r>
      <w:r>
        <w:rPr>
          <w:rFonts w:ascii="Times New Roman" w:eastAsia="Calibri" w:hAnsi="Times New Roman" w:cs="Times New Roman"/>
          <w:sz w:val="24"/>
          <w:szCs w:val="24"/>
        </w:rPr>
        <w:t xml:space="preserve">; Revelation </w:t>
      </w:r>
      <w:r w:rsidRPr="00B52D22">
        <w:rPr>
          <w:rFonts w:ascii="Times New Roman" w:eastAsia="Calibri" w:hAnsi="Times New Roman" w:cs="Times New Roman"/>
          <w:sz w:val="24"/>
          <w:szCs w:val="24"/>
        </w:rPr>
        <w:t>1:13-18</w:t>
      </w:r>
      <w:r>
        <w:rPr>
          <w:rFonts w:ascii="Times New Roman" w:eastAsia="Calibri" w:hAnsi="Times New Roman" w:cs="Times New Roman"/>
          <w:sz w:val="24"/>
          <w:szCs w:val="24"/>
        </w:rPr>
        <w:t xml:space="preserve">; </w:t>
      </w:r>
    </w:p>
    <w:p w14:paraId="61AA3DBF" w14:textId="77777777" w:rsidR="00B52D22" w:rsidRDefault="00B52D22" w:rsidP="00560454">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52D22">
        <w:rPr>
          <w:rFonts w:ascii="Times New Roman" w:eastAsia="Calibri" w:hAnsi="Times New Roman" w:cs="Times New Roman"/>
          <w:sz w:val="24"/>
          <w:szCs w:val="24"/>
        </w:rPr>
        <w:t>Revelation 19:16</w:t>
      </w:r>
      <w:r>
        <w:rPr>
          <w:rFonts w:ascii="Times New Roman" w:eastAsia="Calibri" w:hAnsi="Times New Roman" w:cs="Times New Roman"/>
          <w:sz w:val="24"/>
          <w:szCs w:val="24"/>
        </w:rPr>
        <w:t xml:space="preserve">; </w:t>
      </w:r>
      <w:r w:rsidRPr="00B52D22">
        <w:rPr>
          <w:rFonts w:ascii="Times New Roman" w:eastAsia="Calibri" w:hAnsi="Times New Roman" w:cs="Times New Roman"/>
          <w:sz w:val="24"/>
          <w:szCs w:val="24"/>
        </w:rPr>
        <w:t>Rev</w:t>
      </w:r>
      <w:r>
        <w:rPr>
          <w:rFonts w:ascii="Times New Roman" w:eastAsia="Calibri" w:hAnsi="Times New Roman" w:cs="Times New Roman"/>
          <w:sz w:val="24"/>
          <w:szCs w:val="24"/>
        </w:rPr>
        <w:t>elation</w:t>
      </w:r>
      <w:r w:rsidRPr="00B52D22">
        <w:rPr>
          <w:rFonts w:ascii="Times New Roman" w:eastAsia="Calibri" w:hAnsi="Times New Roman" w:cs="Times New Roman"/>
          <w:sz w:val="24"/>
          <w:szCs w:val="24"/>
        </w:rPr>
        <w:t xml:space="preserve"> 5:2; 18:21</w:t>
      </w:r>
      <w:r>
        <w:rPr>
          <w:rFonts w:ascii="Times New Roman" w:eastAsia="Calibri" w:hAnsi="Times New Roman" w:cs="Times New Roman"/>
          <w:sz w:val="24"/>
          <w:szCs w:val="24"/>
        </w:rPr>
        <w:t xml:space="preserve">; </w:t>
      </w:r>
      <w:r w:rsidRPr="00B52D22">
        <w:rPr>
          <w:rFonts w:ascii="Times New Roman" w:eastAsia="Calibri" w:hAnsi="Times New Roman" w:cs="Times New Roman"/>
          <w:sz w:val="24"/>
          <w:szCs w:val="24"/>
        </w:rPr>
        <w:t>Hebrews 6:13</w:t>
      </w:r>
      <w:r>
        <w:rPr>
          <w:rFonts w:ascii="Times New Roman" w:eastAsia="Calibri" w:hAnsi="Times New Roman" w:cs="Times New Roman"/>
          <w:sz w:val="24"/>
          <w:szCs w:val="24"/>
        </w:rPr>
        <w:t xml:space="preserve">; </w:t>
      </w:r>
    </w:p>
    <w:p w14:paraId="57F580F1" w14:textId="77777777" w:rsidR="00B52D22" w:rsidRDefault="00B52D22" w:rsidP="00560454">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52D22">
        <w:rPr>
          <w:rFonts w:ascii="Times New Roman" w:eastAsia="Calibri" w:hAnsi="Times New Roman" w:cs="Times New Roman"/>
          <w:sz w:val="24"/>
          <w:szCs w:val="24"/>
        </w:rPr>
        <w:t>Exodus 34:28-35</w:t>
      </w:r>
      <w:r>
        <w:rPr>
          <w:rFonts w:ascii="Times New Roman" w:eastAsia="Calibri" w:hAnsi="Times New Roman" w:cs="Times New Roman"/>
          <w:sz w:val="24"/>
          <w:szCs w:val="24"/>
        </w:rPr>
        <w:t xml:space="preserve">; </w:t>
      </w:r>
      <w:r w:rsidRPr="00B52D22">
        <w:rPr>
          <w:rFonts w:ascii="Times New Roman" w:eastAsia="Calibri" w:hAnsi="Times New Roman" w:cs="Times New Roman"/>
          <w:sz w:val="24"/>
          <w:szCs w:val="24"/>
        </w:rPr>
        <w:t>M</w:t>
      </w:r>
      <w:r>
        <w:rPr>
          <w:rFonts w:ascii="Times New Roman" w:eastAsia="Calibri" w:hAnsi="Times New Roman" w:cs="Times New Roman"/>
          <w:sz w:val="24"/>
          <w:szCs w:val="24"/>
        </w:rPr>
        <w:t>a</w:t>
      </w:r>
      <w:r w:rsidRPr="00B52D22">
        <w:rPr>
          <w:rFonts w:ascii="Times New Roman" w:eastAsia="Calibri" w:hAnsi="Times New Roman" w:cs="Times New Roman"/>
          <w:sz w:val="24"/>
          <w:szCs w:val="24"/>
        </w:rPr>
        <w:t>t</w:t>
      </w:r>
      <w:r>
        <w:rPr>
          <w:rFonts w:ascii="Times New Roman" w:eastAsia="Calibri" w:hAnsi="Times New Roman" w:cs="Times New Roman"/>
          <w:sz w:val="24"/>
          <w:szCs w:val="24"/>
        </w:rPr>
        <w:t>thew</w:t>
      </w:r>
      <w:r w:rsidRPr="00B52D22">
        <w:rPr>
          <w:rFonts w:ascii="Times New Roman" w:eastAsia="Calibri" w:hAnsi="Times New Roman" w:cs="Times New Roman"/>
          <w:sz w:val="24"/>
          <w:szCs w:val="24"/>
        </w:rPr>
        <w:t xml:space="preserve"> 24:30</w:t>
      </w:r>
      <w:r>
        <w:rPr>
          <w:rFonts w:ascii="Times New Roman" w:eastAsia="Calibri" w:hAnsi="Times New Roman" w:cs="Times New Roman"/>
          <w:sz w:val="24"/>
          <w:szCs w:val="24"/>
        </w:rPr>
        <w:t xml:space="preserve">; </w:t>
      </w:r>
      <w:r w:rsidRPr="00B52D22">
        <w:rPr>
          <w:rFonts w:ascii="Times New Roman" w:eastAsia="Calibri" w:hAnsi="Times New Roman" w:cs="Times New Roman"/>
          <w:sz w:val="24"/>
          <w:szCs w:val="24"/>
        </w:rPr>
        <w:t>M</w:t>
      </w:r>
      <w:r>
        <w:rPr>
          <w:rFonts w:ascii="Times New Roman" w:eastAsia="Calibri" w:hAnsi="Times New Roman" w:cs="Times New Roman"/>
          <w:sz w:val="24"/>
          <w:szCs w:val="24"/>
        </w:rPr>
        <w:t>ar</w:t>
      </w:r>
      <w:r w:rsidRPr="00B52D22">
        <w:rPr>
          <w:rFonts w:ascii="Times New Roman" w:eastAsia="Calibri" w:hAnsi="Times New Roman" w:cs="Times New Roman"/>
          <w:sz w:val="24"/>
          <w:szCs w:val="24"/>
        </w:rPr>
        <w:t>k 14:62; L</w:t>
      </w:r>
      <w:r>
        <w:rPr>
          <w:rFonts w:ascii="Times New Roman" w:eastAsia="Calibri" w:hAnsi="Times New Roman" w:cs="Times New Roman"/>
          <w:sz w:val="24"/>
          <w:szCs w:val="24"/>
        </w:rPr>
        <w:t>u</w:t>
      </w:r>
      <w:r w:rsidRPr="00B52D22">
        <w:rPr>
          <w:rFonts w:ascii="Times New Roman" w:eastAsia="Calibri" w:hAnsi="Times New Roman" w:cs="Times New Roman"/>
          <w:sz w:val="24"/>
          <w:szCs w:val="24"/>
        </w:rPr>
        <w:t>k</w:t>
      </w:r>
      <w:r>
        <w:rPr>
          <w:rFonts w:ascii="Times New Roman" w:eastAsia="Calibri" w:hAnsi="Times New Roman" w:cs="Times New Roman"/>
          <w:sz w:val="24"/>
          <w:szCs w:val="24"/>
        </w:rPr>
        <w:t>e</w:t>
      </w:r>
      <w:r w:rsidRPr="00B52D22">
        <w:rPr>
          <w:rFonts w:ascii="Times New Roman" w:eastAsia="Calibri" w:hAnsi="Times New Roman" w:cs="Times New Roman"/>
          <w:sz w:val="24"/>
          <w:szCs w:val="24"/>
        </w:rPr>
        <w:t xml:space="preserve"> 21:27</w:t>
      </w:r>
      <w:r>
        <w:rPr>
          <w:rFonts w:ascii="Times New Roman" w:eastAsia="Calibri" w:hAnsi="Times New Roman" w:cs="Times New Roman"/>
          <w:sz w:val="24"/>
          <w:szCs w:val="24"/>
        </w:rPr>
        <w:t xml:space="preserve">; </w:t>
      </w:r>
    </w:p>
    <w:p w14:paraId="13C5C41B" w14:textId="0BA10E6A" w:rsidR="00BC65EE" w:rsidRDefault="00B52D22" w:rsidP="00560454">
      <w:pPr>
        <w:spacing w:after="0" w:line="240" w:lineRule="auto"/>
        <w:ind w:left="720"/>
        <w:rPr>
          <w:rFonts w:ascii="Times New Roman" w:hAnsi="Times New Roman" w:cs="Times New Roman"/>
          <w:sz w:val="24"/>
          <w:szCs w:val="24"/>
        </w:rPr>
      </w:pPr>
      <w:r>
        <w:rPr>
          <w:rFonts w:ascii="Times New Roman" w:eastAsia="Calibri" w:hAnsi="Times New Roman" w:cs="Times New Roman"/>
          <w:sz w:val="24"/>
          <w:szCs w:val="24"/>
        </w:rPr>
        <w:t xml:space="preserve">   </w:t>
      </w:r>
      <w:r w:rsidRPr="00B52D22">
        <w:rPr>
          <w:rFonts w:ascii="Times New Roman" w:eastAsia="Calibri" w:hAnsi="Times New Roman" w:cs="Times New Roman"/>
          <w:sz w:val="24"/>
          <w:szCs w:val="24"/>
        </w:rPr>
        <w:t>Genesis 9:12-16</w:t>
      </w:r>
      <w:r>
        <w:rPr>
          <w:rFonts w:ascii="Times New Roman" w:eastAsia="Calibri" w:hAnsi="Times New Roman" w:cs="Times New Roman"/>
          <w:sz w:val="24"/>
          <w:szCs w:val="24"/>
        </w:rPr>
        <w:t xml:space="preserve">; </w:t>
      </w:r>
      <w:r w:rsidRPr="00B52D22">
        <w:rPr>
          <w:rFonts w:ascii="Times New Roman" w:eastAsia="Calibri" w:hAnsi="Times New Roman" w:cs="Times New Roman"/>
          <w:sz w:val="24"/>
          <w:szCs w:val="24"/>
        </w:rPr>
        <w:t>Habakkuk 3:2</w:t>
      </w:r>
      <w:r>
        <w:rPr>
          <w:rFonts w:ascii="Times New Roman" w:eastAsia="Calibri" w:hAnsi="Times New Roman" w:cs="Times New Roman"/>
          <w:sz w:val="24"/>
          <w:szCs w:val="24"/>
        </w:rPr>
        <w:t xml:space="preserve">) </w:t>
      </w:r>
    </w:p>
    <w:p w14:paraId="2500EBDE" w14:textId="77777777" w:rsidR="00BC65EE" w:rsidRDefault="00BC65EE" w:rsidP="00560454">
      <w:pPr>
        <w:spacing w:after="0" w:line="240" w:lineRule="auto"/>
        <w:ind w:left="720"/>
        <w:rPr>
          <w:rFonts w:ascii="Times New Roman" w:hAnsi="Times New Roman" w:cs="Times New Roman"/>
          <w:sz w:val="24"/>
          <w:szCs w:val="24"/>
        </w:rPr>
      </w:pPr>
    </w:p>
    <w:p w14:paraId="7A102E4B" w14:textId="77777777" w:rsidR="001531D1" w:rsidRDefault="001531D1" w:rsidP="00560454">
      <w:pPr>
        <w:spacing w:after="0" w:line="240" w:lineRule="auto"/>
        <w:ind w:left="720"/>
        <w:rPr>
          <w:rFonts w:ascii="Times New Roman" w:hAnsi="Times New Roman" w:cs="Times New Roman"/>
          <w:sz w:val="24"/>
          <w:szCs w:val="24"/>
        </w:rPr>
      </w:pPr>
    </w:p>
    <w:p w14:paraId="5539D3F0" w14:textId="77777777" w:rsidR="00B52D22" w:rsidRDefault="00B52D22" w:rsidP="00560454">
      <w:pPr>
        <w:spacing w:after="0" w:line="240" w:lineRule="auto"/>
        <w:ind w:left="720"/>
        <w:rPr>
          <w:rFonts w:ascii="Times New Roman" w:hAnsi="Times New Roman" w:cs="Times New Roman"/>
          <w:sz w:val="24"/>
          <w:szCs w:val="24"/>
        </w:rPr>
      </w:pPr>
    </w:p>
    <w:p w14:paraId="5C77A16C" w14:textId="0BEDDCD7"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2607">
        <w:rPr>
          <w:rFonts w:ascii="Times New Roman" w:hAnsi="Times New Roman" w:cs="Times New Roman"/>
          <w:sz w:val="24"/>
          <w:szCs w:val="24"/>
        </w:rPr>
        <w:t>B</w:t>
      </w:r>
      <w:r>
        <w:rPr>
          <w:rFonts w:ascii="Times New Roman" w:hAnsi="Times New Roman" w:cs="Times New Roman"/>
          <w:sz w:val="24"/>
          <w:szCs w:val="24"/>
        </w:rPr>
        <w:t>.</w:t>
      </w:r>
      <w:r w:rsidR="00C674EC">
        <w:rPr>
          <w:rFonts w:ascii="Times New Roman" w:hAnsi="Times New Roman" w:cs="Times New Roman"/>
          <w:sz w:val="24"/>
          <w:szCs w:val="24"/>
        </w:rPr>
        <w:t xml:space="preserve"> </w:t>
      </w:r>
      <w:r w:rsidR="00B52D22">
        <w:rPr>
          <w:rFonts w:ascii="Times New Roman" w:hAnsi="Times New Roman" w:cs="Times New Roman"/>
          <w:sz w:val="24"/>
          <w:szCs w:val="24"/>
        </w:rPr>
        <w:t>The Action</w:t>
      </w:r>
    </w:p>
    <w:p w14:paraId="24AE91E1" w14:textId="581F32BD" w:rsidR="0015312F" w:rsidRPr="0015312F" w:rsidRDefault="0015312F" w:rsidP="0015312F">
      <w:pPr>
        <w:spacing w:after="0" w:line="240" w:lineRule="auto"/>
        <w:rPr>
          <w:rFonts w:ascii="Times New Roman" w:hAnsi="Times New Roman" w:cs="Times New Roman"/>
          <w:sz w:val="16"/>
          <w:szCs w:val="16"/>
        </w:rPr>
      </w:pPr>
    </w:p>
    <w:p w14:paraId="37F39925" w14:textId="4F53E888" w:rsidR="00017C5A" w:rsidRDefault="0015312F" w:rsidP="00C95FE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(See </w:t>
      </w:r>
      <w:r w:rsidR="00B52D22" w:rsidRPr="00B52D22">
        <w:rPr>
          <w:rFonts w:ascii="Times New Roman" w:eastAsia="Calibri" w:hAnsi="Times New Roman" w:cs="Times New Roman"/>
          <w:sz w:val="24"/>
          <w:szCs w:val="24"/>
        </w:rPr>
        <w:t>Revelation 10:2-3</w:t>
      </w:r>
      <w:r w:rsidR="00B52D22">
        <w:rPr>
          <w:rFonts w:ascii="Times New Roman" w:eastAsia="Calibri" w:hAnsi="Times New Roman" w:cs="Times New Roman"/>
          <w:sz w:val="24"/>
          <w:szCs w:val="24"/>
        </w:rPr>
        <w:t xml:space="preserve">; </w:t>
      </w:r>
      <w:r w:rsidR="00B52D22" w:rsidRPr="00B52D22">
        <w:rPr>
          <w:rFonts w:ascii="Times New Roman" w:eastAsia="Calibri" w:hAnsi="Times New Roman" w:cs="Times New Roman"/>
          <w:sz w:val="24"/>
          <w:szCs w:val="24"/>
        </w:rPr>
        <w:t>Joel 3:16</w:t>
      </w:r>
      <w:r w:rsidR="00B52D22">
        <w:rPr>
          <w:rFonts w:ascii="Times New Roman" w:eastAsia="Calibri" w:hAnsi="Times New Roman" w:cs="Times New Roman"/>
          <w:sz w:val="24"/>
          <w:szCs w:val="24"/>
        </w:rPr>
        <w:t>; Amos 3:8)</w:t>
      </w:r>
    </w:p>
    <w:p w14:paraId="30E3C0A8" w14:textId="542390DC" w:rsidR="004F0ABE" w:rsidRDefault="004F0ABE" w:rsidP="000F61AA">
      <w:pPr>
        <w:spacing w:after="0" w:line="240" w:lineRule="auto"/>
        <w:rPr>
          <w:rFonts w:ascii="Times New Roman" w:hAnsi="Times New Roman" w:cs="Times New Roman"/>
          <w:sz w:val="24"/>
          <w:szCs w:val="24"/>
        </w:rPr>
      </w:pPr>
    </w:p>
    <w:p w14:paraId="0F610535" w14:textId="702D3AAC" w:rsidR="000F61AA" w:rsidRDefault="000F61AA" w:rsidP="00630E9A">
      <w:pPr>
        <w:spacing w:after="0" w:line="240" w:lineRule="auto"/>
        <w:rPr>
          <w:rFonts w:ascii="Times New Roman" w:hAnsi="Times New Roman" w:cs="Times New Roman"/>
          <w:sz w:val="24"/>
          <w:szCs w:val="24"/>
        </w:rPr>
      </w:pPr>
    </w:p>
    <w:p w14:paraId="27775E12" w14:textId="77777777" w:rsidR="001531D1" w:rsidRDefault="001531D1" w:rsidP="00630E9A">
      <w:pPr>
        <w:spacing w:after="0" w:line="240" w:lineRule="auto"/>
        <w:rPr>
          <w:rFonts w:ascii="Times New Roman" w:hAnsi="Times New Roman" w:cs="Times New Roman"/>
          <w:sz w:val="24"/>
          <w:szCs w:val="24"/>
        </w:rPr>
      </w:pPr>
    </w:p>
    <w:p w14:paraId="21F2E6B1" w14:textId="2D098BEF" w:rsidR="0015312F" w:rsidRDefault="00B73B3E"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312F">
        <w:rPr>
          <w:rFonts w:ascii="Times New Roman" w:hAnsi="Times New Roman" w:cs="Times New Roman"/>
          <w:sz w:val="24"/>
          <w:szCs w:val="24"/>
        </w:rPr>
        <w:t xml:space="preserve">    </w:t>
      </w:r>
      <w:r w:rsidR="00623D4C">
        <w:rPr>
          <w:rFonts w:ascii="Times New Roman" w:hAnsi="Times New Roman" w:cs="Times New Roman"/>
          <w:sz w:val="24"/>
          <w:szCs w:val="24"/>
        </w:rPr>
        <w:t>C</w:t>
      </w:r>
      <w:r w:rsidR="0015312F">
        <w:rPr>
          <w:rFonts w:ascii="Times New Roman" w:hAnsi="Times New Roman" w:cs="Times New Roman"/>
          <w:sz w:val="24"/>
          <w:szCs w:val="24"/>
        </w:rPr>
        <w:t xml:space="preserve">. </w:t>
      </w:r>
      <w:r w:rsidR="00B52D22">
        <w:rPr>
          <w:rFonts w:ascii="Times New Roman" w:hAnsi="Times New Roman" w:cs="Times New Roman"/>
          <w:sz w:val="24"/>
          <w:szCs w:val="24"/>
        </w:rPr>
        <w:t>The Answer</w:t>
      </w:r>
    </w:p>
    <w:p w14:paraId="6E173E9F" w14:textId="77777777" w:rsidR="00981048" w:rsidRPr="00EE2EA5" w:rsidRDefault="00981048" w:rsidP="0015312F">
      <w:pPr>
        <w:spacing w:after="0" w:line="240" w:lineRule="auto"/>
        <w:rPr>
          <w:rFonts w:ascii="Times New Roman" w:hAnsi="Times New Roman" w:cs="Times New Roman"/>
          <w:sz w:val="16"/>
          <w:szCs w:val="16"/>
        </w:rPr>
      </w:pPr>
    </w:p>
    <w:p w14:paraId="284B2E3B" w14:textId="77777777" w:rsidR="00B52D22" w:rsidRDefault="00EE2EA5" w:rsidP="00017C5A">
      <w:pPr>
        <w:spacing w:after="0" w:line="240" w:lineRule="auto"/>
        <w:rPr>
          <w:rFonts w:ascii="Times New Roman" w:eastAsia="Calibri" w:hAnsi="Times New Roman" w:cs="Times New Roman"/>
          <w:sz w:val="24"/>
          <w:szCs w:val="24"/>
        </w:rPr>
      </w:pPr>
      <w:r w:rsidRPr="00FC6D77">
        <w:rPr>
          <w:rFonts w:ascii="Times New Roman" w:hAnsi="Times New Roman" w:cs="Times New Roman"/>
          <w:sz w:val="24"/>
          <w:szCs w:val="24"/>
        </w:rPr>
        <w:tab/>
        <w:t>(See</w:t>
      </w:r>
      <w:r w:rsidR="00132A3F">
        <w:rPr>
          <w:rFonts w:ascii="Times New Roman" w:hAnsi="Times New Roman" w:cs="Times New Roman"/>
          <w:sz w:val="24"/>
          <w:szCs w:val="24"/>
        </w:rPr>
        <w:t xml:space="preserve"> </w:t>
      </w:r>
      <w:r w:rsidR="00B52D22" w:rsidRPr="00B52D22">
        <w:rPr>
          <w:rFonts w:ascii="Times New Roman" w:eastAsia="Calibri" w:hAnsi="Times New Roman" w:cs="Times New Roman"/>
          <w:sz w:val="24"/>
          <w:szCs w:val="24"/>
        </w:rPr>
        <w:t>Revelation 10:4</w:t>
      </w:r>
      <w:r w:rsidR="00B52D22">
        <w:rPr>
          <w:rFonts w:ascii="Times New Roman" w:eastAsia="Calibri" w:hAnsi="Times New Roman" w:cs="Times New Roman"/>
          <w:sz w:val="24"/>
          <w:szCs w:val="24"/>
        </w:rPr>
        <w:t xml:space="preserve">; </w:t>
      </w:r>
      <w:r w:rsidR="00B52D22" w:rsidRPr="00B52D22">
        <w:rPr>
          <w:rFonts w:ascii="Times New Roman" w:eastAsia="Calibri" w:hAnsi="Times New Roman" w:cs="Times New Roman"/>
          <w:sz w:val="24"/>
          <w:szCs w:val="24"/>
        </w:rPr>
        <w:t>Daniel 8:26; Daniel 12:9</w:t>
      </w:r>
      <w:r w:rsidR="00B52D22">
        <w:rPr>
          <w:rFonts w:ascii="Times New Roman" w:eastAsia="Calibri" w:hAnsi="Times New Roman" w:cs="Times New Roman"/>
          <w:sz w:val="24"/>
          <w:szCs w:val="24"/>
        </w:rPr>
        <w:t xml:space="preserve">; </w:t>
      </w:r>
    </w:p>
    <w:p w14:paraId="33C252F5" w14:textId="10936FEF" w:rsidR="00017C5A" w:rsidRPr="00017C5A" w:rsidRDefault="00B52D22" w:rsidP="00017C5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b/>
        <w:t xml:space="preserve">  </w:t>
      </w:r>
      <w:r w:rsidRPr="00B52D22">
        <w:rPr>
          <w:rFonts w:ascii="Times New Roman" w:eastAsia="Calibri" w:hAnsi="Times New Roman" w:cs="Times New Roman"/>
          <w:sz w:val="24"/>
          <w:szCs w:val="24"/>
        </w:rPr>
        <w:t>II Corinthians 12:4</w:t>
      </w:r>
      <w:r>
        <w:rPr>
          <w:rFonts w:ascii="Times New Roman" w:eastAsia="Calibri" w:hAnsi="Times New Roman" w:cs="Times New Roman"/>
          <w:sz w:val="24"/>
          <w:szCs w:val="24"/>
        </w:rPr>
        <w:t>)</w:t>
      </w:r>
    </w:p>
    <w:p w14:paraId="29B138CB" w14:textId="1D251C7B" w:rsidR="008426EE" w:rsidRDefault="008426EE" w:rsidP="004640CF">
      <w:pPr>
        <w:spacing w:after="0" w:line="240" w:lineRule="auto"/>
        <w:rPr>
          <w:rFonts w:ascii="Times New Roman" w:hAnsi="Times New Roman" w:cs="Times New Roman"/>
          <w:sz w:val="24"/>
          <w:szCs w:val="24"/>
        </w:rPr>
      </w:pPr>
    </w:p>
    <w:p w14:paraId="7126F6BC" w14:textId="77777777" w:rsidR="00C95FEA" w:rsidRDefault="00C95FEA" w:rsidP="004640CF">
      <w:pPr>
        <w:spacing w:after="0" w:line="240" w:lineRule="auto"/>
        <w:rPr>
          <w:rFonts w:ascii="Times New Roman" w:hAnsi="Times New Roman" w:cs="Times New Roman"/>
          <w:sz w:val="24"/>
          <w:szCs w:val="24"/>
        </w:rPr>
      </w:pPr>
    </w:p>
    <w:p w14:paraId="7ED486D3" w14:textId="77777777" w:rsidR="00C95FEA" w:rsidRDefault="00C95FEA" w:rsidP="004640CF">
      <w:pPr>
        <w:spacing w:after="0" w:line="240" w:lineRule="auto"/>
        <w:rPr>
          <w:rFonts w:ascii="Times New Roman" w:hAnsi="Times New Roman" w:cs="Times New Roman"/>
          <w:sz w:val="24"/>
          <w:szCs w:val="24"/>
        </w:rPr>
      </w:pPr>
    </w:p>
    <w:p w14:paraId="64ED7764" w14:textId="050A228E" w:rsidR="000F61AA" w:rsidRDefault="000F61AA" w:rsidP="000F61AA">
      <w:pPr>
        <w:spacing w:after="0" w:line="240" w:lineRule="auto"/>
        <w:rPr>
          <w:rFonts w:ascii="Times New Roman" w:hAnsi="Times New Roman" w:cs="Times New Roman"/>
          <w:sz w:val="24"/>
          <w:szCs w:val="24"/>
        </w:rPr>
      </w:pPr>
    </w:p>
    <w:p w14:paraId="006DA65B" w14:textId="4D51493F" w:rsidR="006765DD" w:rsidRDefault="00A26C49" w:rsidP="006765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2A3F">
        <w:rPr>
          <w:rFonts w:ascii="Times New Roman" w:hAnsi="Times New Roman" w:cs="Times New Roman"/>
          <w:sz w:val="24"/>
          <w:szCs w:val="24"/>
        </w:rPr>
        <w:t xml:space="preserve">D. </w:t>
      </w:r>
      <w:r w:rsidR="00B52D22">
        <w:rPr>
          <w:rFonts w:ascii="Times New Roman" w:hAnsi="Times New Roman" w:cs="Times New Roman"/>
          <w:sz w:val="24"/>
          <w:szCs w:val="24"/>
        </w:rPr>
        <w:t>The Announcement</w:t>
      </w:r>
    </w:p>
    <w:p w14:paraId="09939FBE" w14:textId="77777777" w:rsidR="006765DD" w:rsidRPr="00EE2EA5" w:rsidRDefault="006765DD" w:rsidP="006765DD">
      <w:pPr>
        <w:spacing w:after="0" w:line="240" w:lineRule="auto"/>
        <w:rPr>
          <w:rFonts w:ascii="Times New Roman" w:hAnsi="Times New Roman" w:cs="Times New Roman"/>
          <w:sz w:val="16"/>
          <w:szCs w:val="16"/>
        </w:rPr>
      </w:pPr>
    </w:p>
    <w:p w14:paraId="3F636CF7" w14:textId="422F3DE6" w:rsidR="000F61AA" w:rsidRPr="006765DD" w:rsidRDefault="006765DD" w:rsidP="006765DD">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Pr>
          <w:rFonts w:ascii="Times New Roman" w:hAnsi="Times New Roman" w:cs="Times New Roman"/>
          <w:sz w:val="24"/>
          <w:szCs w:val="24"/>
        </w:rPr>
        <w:t xml:space="preserve"> </w:t>
      </w:r>
      <w:r w:rsidR="00B52D22" w:rsidRPr="00B52D22">
        <w:rPr>
          <w:rFonts w:ascii="Times New Roman" w:eastAsia="Calibri" w:hAnsi="Times New Roman" w:cs="Times New Roman"/>
          <w:sz w:val="24"/>
          <w:szCs w:val="24"/>
        </w:rPr>
        <w:t>Revelation 10:5-7</w:t>
      </w:r>
      <w:r w:rsidR="00B52D22">
        <w:rPr>
          <w:rFonts w:ascii="Times New Roman" w:eastAsia="Calibri" w:hAnsi="Times New Roman" w:cs="Times New Roman"/>
          <w:sz w:val="24"/>
          <w:szCs w:val="24"/>
        </w:rPr>
        <w:t>; Deuteronomy 32:40; Daniel 12:</w:t>
      </w:r>
      <w:r w:rsidR="00B52D22" w:rsidRPr="00B52D22">
        <w:rPr>
          <w:rFonts w:ascii="Times New Roman" w:eastAsia="Calibri" w:hAnsi="Times New Roman" w:cs="Times New Roman"/>
          <w:sz w:val="24"/>
          <w:szCs w:val="24"/>
        </w:rPr>
        <w:t>7</w:t>
      </w:r>
      <w:r w:rsidR="00B52D22">
        <w:rPr>
          <w:rFonts w:ascii="Times New Roman" w:eastAsia="Calibri" w:hAnsi="Times New Roman" w:cs="Times New Roman"/>
          <w:sz w:val="24"/>
          <w:szCs w:val="24"/>
        </w:rPr>
        <w:t xml:space="preserve">; </w:t>
      </w:r>
    </w:p>
    <w:p w14:paraId="20BD6007" w14:textId="29667D9E" w:rsidR="000F61AA" w:rsidRPr="00310AC9" w:rsidRDefault="00B52D22" w:rsidP="000F61AA">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52D22">
        <w:rPr>
          <w:rFonts w:ascii="Times New Roman" w:eastAsia="Calibri" w:hAnsi="Times New Roman" w:cs="Times New Roman"/>
          <w:sz w:val="24"/>
          <w:szCs w:val="24"/>
        </w:rPr>
        <w:t>Revelation 6:10</w:t>
      </w:r>
      <w:r>
        <w:rPr>
          <w:rFonts w:ascii="Times New Roman" w:eastAsia="Calibri" w:hAnsi="Times New Roman" w:cs="Times New Roman"/>
          <w:sz w:val="24"/>
          <w:szCs w:val="24"/>
        </w:rPr>
        <w:t xml:space="preserve">; </w:t>
      </w:r>
      <w:r w:rsidRPr="00B52D22">
        <w:rPr>
          <w:rFonts w:ascii="Times New Roman" w:eastAsia="Calibri" w:hAnsi="Times New Roman" w:cs="Times New Roman"/>
          <w:sz w:val="24"/>
          <w:szCs w:val="24"/>
        </w:rPr>
        <w:t>Revelation 16:1-21</w:t>
      </w:r>
      <w:r>
        <w:rPr>
          <w:rFonts w:ascii="Times New Roman" w:eastAsia="Calibri" w:hAnsi="Times New Roman" w:cs="Times New Roman"/>
          <w:sz w:val="24"/>
          <w:szCs w:val="24"/>
        </w:rPr>
        <w:t xml:space="preserve">; </w:t>
      </w:r>
      <w:r w:rsidRPr="00B52D22">
        <w:rPr>
          <w:rFonts w:ascii="Times New Roman" w:eastAsia="Calibri" w:hAnsi="Times New Roman" w:cs="Times New Roman"/>
          <w:sz w:val="24"/>
          <w:szCs w:val="24"/>
        </w:rPr>
        <w:t>II Peter 3:9</w:t>
      </w:r>
      <w:r>
        <w:rPr>
          <w:rFonts w:ascii="Times New Roman" w:eastAsia="Calibri" w:hAnsi="Times New Roman" w:cs="Times New Roman"/>
          <w:sz w:val="24"/>
          <w:szCs w:val="24"/>
        </w:rPr>
        <w:t>)</w:t>
      </w:r>
    </w:p>
    <w:p w14:paraId="02F1632C" w14:textId="77777777" w:rsidR="006765DD" w:rsidRDefault="006765DD" w:rsidP="004640CF">
      <w:pPr>
        <w:spacing w:after="0" w:line="240" w:lineRule="auto"/>
        <w:rPr>
          <w:rFonts w:ascii="Times New Roman" w:hAnsi="Times New Roman" w:cs="Times New Roman"/>
          <w:sz w:val="24"/>
          <w:szCs w:val="24"/>
        </w:rPr>
      </w:pPr>
    </w:p>
    <w:p w14:paraId="49F2C6B0" w14:textId="77777777" w:rsidR="004E0BF9" w:rsidRDefault="004E0BF9" w:rsidP="004640CF">
      <w:pPr>
        <w:spacing w:after="0" w:line="240" w:lineRule="auto"/>
        <w:rPr>
          <w:rFonts w:ascii="Times New Roman" w:hAnsi="Times New Roman" w:cs="Times New Roman"/>
          <w:sz w:val="24"/>
          <w:szCs w:val="24"/>
        </w:rPr>
      </w:pPr>
    </w:p>
    <w:p w14:paraId="0C297DFB" w14:textId="77777777" w:rsidR="00B52D22" w:rsidRDefault="00B52D22" w:rsidP="004640CF">
      <w:pPr>
        <w:spacing w:after="0" w:line="240" w:lineRule="auto"/>
        <w:rPr>
          <w:rFonts w:ascii="Times New Roman" w:hAnsi="Times New Roman" w:cs="Times New Roman"/>
          <w:sz w:val="24"/>
          <w:szCs w:val="24"/>
        </w:rPr>
      </w:pPr>
    </w:p>
    <w:p w14:paraId="2ED2CC3E" w14:textId="77777777" w:rsidR="00B52D22" w:rsidRDefault="00B52D22" w:rsidP="004640CF">
      <w:pPr>
        <w:spacing w:after="0" w:line="240" w:lineRule="auto"/>
        <w:rPr>
          <w:rFonts w:ascii="Times New Roman" w:hAnsi="Times New Roman" w:cs="Times New Roman"/>
          <w:sz w:val="24"/>
          <w:szCs w:val="24"/>
        </w:rPr>
      </w:pPr>
    </w:p>
    <w:p w14:paraId="0701C658" w14:textId="22FE2DB4" w:rsidR="007D0D8A" w:rsidRDefault="007D0D8A" w:rsidP="007D0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w:t>
      </w:r>
      <w:r w:rsidR="00B52D22">
        <w:rPr>
          <w:rFonts w:ascii="Times New Roman" w:hAnsi="Times New Roman" w:cs="Times New Roman"/>
          <w:sz w:val="24"/>
          <w:szCs w:val="24"/>
        </w:rPr>
        <w:t>The Assignment</w:t>
      </w:r>
    </w:p>
    <w:p w14:paraId="7091E2D8" w14:textId="27B87633" w:rsidR="007D0D8A" w:rsidRPr="006765DD" w:rsidRDefault="007D0D8A" w:rsidP="007D0D8A">
      <w:pPr>
        <w:spacing w:after="0" w:line="240" w:lineRule="auto"/>
        <w:rPr>
          <w:rFonts w:ascii="Times New Roman" w:hAnsi="Times New Roman" w:cs="Times New Roman"/>
          <w:sz w:val="16"/>
          <w:szCs w:val="16"/>
        </w:rPr>
      </w:pPr>
    </w:p>
    <w:p w14:paraId="46BC0773" w14:textId="77777777" w:rsidR="00B52D22" w:rsidRDefault="007D0D8A" w:rsidP="00C95FEA">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w:t>
      </w:r>
      <w:r w:rsidR="00B52D22" w:rsidRPr="00B52D22">
        <w:rPr>
          <w:rFonts w:ascii="Times New Roman" w:eastAsia="Calibri" w:hAnsi="Times New Roman" w:cs="Times New Roman"/>
          <w:sz w:val="24"/>
          <w:szCs w:val="24"/>
        </w:rPr>
        <w:t>Revelation 10:8-11</w:t>
      </w:r>
      <w:r w:rsidR="00B52D22">
        <w:rPr>
          <w:rFonts w:ascii="Times New Roman" w:eastAsia="Calibri" w:hAnsi="Times New Roman" w:cs="Times New Roman"/>
          <w:sz w:val="24"/>
          <w:szCs w:val="24"/>
        </w:rPr>
        <w:t xml:space="preserve">; </w:t>
      </w:r>
      <w:r w:rsidR="00B52D22" w:rsidRPr="00B52D22">
        <w:rPr>
          <w:rFonts w:ascii="Times New Roman" w:eastAsia="Calibri" w:hAnsi="Times New Roman" w:cs="Times New Roman"/>
          <w:sz w:val="24"/>
          <w:szCs w:val="24"/>
        </w:rPr>
        <w:t xml:space="preserve">Psalm 19:10; </w:t>
      </w:r>
      <w:r w:rsidR="00B52D22">
        <w:rPr>
          <w:rFonts w:ascii="Times New Roman" w:eastAsia="Calibri" w:hAnsi="Times New Roman" w:cs="Times New Roman"/>
          <w:sz w:val="24"/>
          <w:szCs w:val="24"/>
        </w:rPr>
        <w:t xml:space="preserve">Psalm </w:t>
      </w:r>
      <w:r w:rsidR="00B52D22" w:rsidRPr="00B52D22">
        <w:rPr>
          <w:rFonts w:ascii="Times New Roman" w:eastAsia="Calibri" w:hAnsi="Times New Roman" w:cs="Times New Roman"/>
          <w:sz w:val="24"/>
          <w:szCs w:val="24"/>
        </w:rPr>
        <w:t>119:108</w:t>
      </w:r>
      <w:r w:rsidR="00B52D22">
        <w:rPr>
          <w:rFonts w:ascii="Times New Roman" w:eastAsia="Calibri" w:hAnsi="Times New Roman" w:cs="Times New Roman"/>
          <w:sz w:val="24"/>
          <w:szCs w:val="24"/>
        </w:rPr>
        <w:t>;</w:t>
      </w:r>
    </w:p>
    <w:p w14:paraId="6A9B5492" w14:textId="7C3158D2" w:rsidR="007D0D8A" w:rsidRDefault="00B52D22" w:rsidP="00C95FE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b/>
        <w:t xml:space="preserve">  </w:t>
      </w:r>
      <w:r w:rsidRPr="00B52D22">
        <w:rPr>
          <w:rFonts w:ascii="Times New Roman" w:eastAsia="Calibri" w:hAnsi="Times New Roman" w:cs="Times New Roman"/>
          <w:sz w:val="24"/>
          <w:szCs w:val="24"/>
        </w:rPr>
        <w:t>Ezekiel 3:1-16</w:t>
      </w:r>
      <w:r>
        <w:rPr>
          <w:rFonts w:ascii="Times New Roman" w:eastAsia="Calibri" w:hAnsi="Times New Roman" w:cs="Times New Roman"/>
          <w:sz w:val="24"/>
          <w:szCs w:val="24"/>
        </w:rPr>
        <w:t xml:space="preserve">) </w:t>
      </w:r>
    </w:p>
    <w:p w14:paraId="707EBC3F" w14:textId="2D30F1A0" w:rsidR="00BC65EE" w:rsidRDefault="00310AC9"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01BD2575" w14:textId="77777777" w:rsidR="004E0BF9" w:rsidRDefault="004E0BF9" w:rsidP="00F84D7B">
      <w:pPr>
        <w:spacing w:after="0" w:line="240" w:lineRule="auto"/>
        <w:rPr>
          <w:rFonts w:ascii="Times New Roman" w:hAnsi="Times New Roman" w:cs="Times New Roman"/>
          <w:sz w:val="24"/>
          <w:szCs w:val="24"/>
        </w:rPr>
      </w:pPr>
    </w:p>
    <w:p w14:paraId="327CA970" w14:textId="77777777" w:rsidR="000749FE" w:rsidRDefault="000749FE" w:rsidP="00F84D7B">
      <w:pPr>
        <w:spacing w:after="0" w:line="240" w:lineRule="auto"/>
        <w:rPr>
          <w:rFonts w:ascii="Times New Roman" w:hAnsi="Times New Roman" w:cs="Times New Roman"/>
          <w:sz w:val="24"/>
          <w:szCs w:val="24"/>
        </w:rPr>
      </w:pPr>
    </w:p>
    <w:p w14:paraId="0339DC8D" w14:textId="77777777" w:rsidR="00B52D22" w:rsidRDefault="00B52D22" w:rsidP="00F84D7B">
      <w:pPr>
        <w:spacing w:after="0" w:line="240" w:lineRule="auto"/>
        <w:rPr>
          <w:rFonts w:ascii="Times New Roman" w:hAnsi="Times New Roman" w:cs="Times New Roman"/>
          <w:sz w:val="24"/>
          <w:szCs w:val="24"/>
        </w:rPr>
      </w:pPr>
    </w:p>
    <w:p w14:paraId="0E59B055" w14:textId="6F3102B3" w:rsidR="00623D4C" w:rsidRDefault="009D3DE9" w:rsidP="00455F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2"/>
      <w:bookmarkEnd w:id="3"/>
      <w:r w:rsidR="00FC6D77" w:rsidRPr="00B1381E">
        <w:rPr>
          <w:rFonts w:ascii="Times New Roman" w:eastAsia="Times New Roman" w:hAnsi="Times New Roman" w:cs="Times New Roman"/>
          <w:b/>
          <w:sz w:val="24"/>
          <w:szCs w:val="24"/>
        </w:rPr>
        <w:tab/>
      </w:r>
    </w:p>
    <w:p w14:paraId="33C65456" w14:textId="601451B4" w:rsidR="00FC7039" w:rsidRDefault="00FC7039" w:rsidP="00455FDC">
      <w:pPr>
        <w:spacing w:after="0" w:line="240" w:lineRule="auto"/>
        <w:rPr>
          <w:rFonts w:ascii="Times New Roman" w:eastAsia="Times New Roman" w:hAnsi="Times New Roman" w:cs="Times New Roman"/>
          <w:sz w:val="24"/>
          <w:szCs w:val="24"/>
        </w:rPr>
      </w:pPr>
    </w:p>
    <w:p w14:paraId="49B26157" w14:textId="77777777" w:rsidR="000749FE" w:rsidRDefault="000749FE" w:rsidP="00455FDC">
      <w:pPr>
        <w:spacing w:after="0" w:line="240" w:lineRule="auto"/>
        <w:rPr>
          <w:rFonts w:ascii="Times New Roman" w:eastAsia="Times New Roman" w:hAnsi="Times New Roman" w:cs="Times New Roman"/>
          <w:sz w:val="24"/>
          <w:szCs w:val="24"/>
        </w:rPr>
      </w:pPr>
    </w:p>
    <w:p w14:paraId="50000EA5" w14:textId="77777777" w:rsidR="000749FE" w:rsidRDefault="000749FE" w:rsidP="00455FDC">
      <w:pPr>
        <w:spacing w:after="0" w:line="240" w:lineRule="auto"/>
        <w:rPr>
          <w:rFonts w:ascii="Times New Roman" w:eastAsia="Times New Roman" w:hAnsi="Times New Roman" w:cs="Times New Roman"/>
          <w:sz w:val="24"/>
          <w:szCs w:val="24"/>
        </w:rPr>
      </w:pPr>
    </w:p>
    <w:p w14:paraId="37221B43" w14:textId="77777777" w:rsidR="000749FE" w:rsidRDefault="000749FE" w:rsidP="00455FDC">
      <w:pPr>
        <w:spacing w:after="0" w:line="240" w:lineRule="auto"/>
        <w:rPr>
          <w:rFonts w:ascii="Times New Roman" w:eastAsia="Times New Roman" w:hAnsi="Times New Roman" w:cs="Times New Roman"/>
          <w:sz w:val="24"/>
          <w:szCs w:val="24"/>
        </w:rPr>
      </w:pPr>
    </w:p>
    <w:p w14:paraId="5562257D" w14:textId="77777777" w:rsidR="000749FE" w:rsidRPr="000749FE" w:rsidRDefault="000749FE" w:rsidP="000749FE">
      <w:pPr>
        <w:spacing w:after="0" w:line="240" w:lineRule="auto"/>
        <w:rPr>
          <w:rFonts w:ascii="Times New Roman" w:eastAsia="Calibri" w:hAnsi="Times New Roman" w:cs="Times New Roman"/>
          <w:b/>
          <w:sz w:val="24"/>
          <w:szCs w:val="24"/>
        </w:rPr>
      </w:pPr>
      <w:r w:rsidRPr="000749FE">
        <w:rPr>
          <w:rFonts w:ascii="Times New Roman" w:eastAsia="Calibri" w:hAnsi="Times New Roman" w:cs="Times New Roman"/>
          <w:b/>
          <w:sz w:val="24"/>
          <w:szCs w:val="24"/>
        </w:rPr>
        <w:t>IV. Communion</w:t>
      </w:r>
    </w:p>
    <w:p w14:paraId="314508A6" w14:textId="77777777" w:rsidR="000749FE" w:rsidRDefault="000749FE" w:rsidP="000749FE">
      <w:pPr>
        <w:spacing w:after="0" w:line="240" w:lineRule="auto"/>
        <w:rPr>
          <w:rFonts w:ascii="Times New Roman" w:eastAsia="Calibri" w:hAnsi="Times New Roman" w:cs="Times New Roman"/>
          <w:sz w:val="16"/>
          <w:szCs w:val="16"/>
        </w:rPr>
      </w:pPr>
    </w:p>
    <w:p w14:paraId="068F54FD" w14:textId="1F966C35" w:rsidR="004640CF" w:rsidRPr="000749FE" w:rsidRDefault="000749FE" w:rsidP="000749FE">
      <w:pPr>
        <w:spacing w:after="0" w:line="240" w:lineRule="auto"/>
        <w:jc w:val="both"/>
        <w:rPr>
          <w:rFonts w:ascii="Times New Roman" w:eastAsia="Times New Roman" w:hAnsi="Times New Roman" w:cs="Times New Roman"/>
          <w:sz w:val="20"/>
          <w:szCs w:val="20"/>
        </w:rPr>
      </w:pPr>
      <w:r w:rsidRPr="000749FE">
        <w:rPr>
          <w:rFonts w:ascii="Times New Roman" w:eastAsia="Times New Roman" w:hAnsi="Times New Roman" w:cs="Times New Roman"/>
          <w:sz w:val="20"/>
          <w:szCs w:val="20"/>
        </w:rPr>
        <w:t>Communion at Cornerstone Church is open for all who profess Jesus Christ as their Lord and Savior. You do not have to be a member of Cornerstone or a member of a Southern Baptist Church to observe Communion with us. If you are a believer in Jesus Christ, you are welcome to take Communion. If you are not a believer in Jesus Christ, Scripture commands that you refrain taking Communion. (I Cor 11:26-31)</w:t>
      </w:r>
    </w:p>
    <w:p w14:paraId="2039005B" w14:textId="77777777" w:rsidR="006765DD" w:rsidRDefault="006765DD" w:rsidP="00455FDC">
      <w:pPr>
        <w:spacing w:after="0" w:line="240" w:lineRule="auto"/>
        <w:rPr>
          <w:rFonts w:ascii="Times New Roman" w:hAnsi="Times New Roman" w:cs="Times New Roman"/>
          <w:sz w:val="24"/>
          <w:szCs w:val="24"/>
        </w:rPr>
      </w:pPr>
    </w:p>
    <w:p w14:paraId="6F3FC8A5" w14:textId="77777777" w:rsidR="00FD4085" w:rsidRDefault="00FD4085" w:rsidP="00455FDC">
      <w:pPr>
        <w:spacing w:after="0" w:line="240" w:lineRule="auto"/>
        <w:rPr>
          <w:rFonts w:ascii="Times New Roman" w:hAnsi="Times New Roman" w:cs="Times New Roman"/>
          <w:sz w:val="24"/>
          <w:szCs w:val="24"/>
        </w:rPr>
      </w:pPr>
    </w:p>
    <w:p w14:paraId="7D0162E4" w14:textId="77777777" w:rsidR="00FD4085" w:rsidRPr="00FD4085" w:rsidRDefault="00FD4085" w:rsidP="00455FDC">
      <w:pPr>
        <w:spacing w:after="0" w:line="240" w:lineRule="auto"/>
        <w:rPr>
          <w:rFonts w:ascii="Times New Roman" w:hAnsi="Times New Roman" w:cs="Times New Roman"/>
          <w:sz w:val="16"/>
          <w:szCs w:val="16"/>
        </w:rPr>
      </w:pPr>
    </w:p>
    <w:p w14:paraId="420DC9D5" w14:textId="7A1D3566"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5" w:name="_Hlk47344365"/>
      <w:bookmarkStart w:id="6" w:name="_Hlk48213700"/>
      <w:bookmarkStart w:id="7" w:name="_Hlk53563528"/>
      <w:bookmarkStart w:id="8" w:name="_Hlk52876381"/>
      <w:bookmarkStart w:id="9" w:name="_Hlk55813864"/>
      <w:bookmarkStart w:id="10" w:name="_Hlk60314888"/>
      <w:bookmarkStart w:id="11" w:name="_Hlk62733713"/>
      <w:bookmarkStart w:id="12" w:name="_Hlk63163955"/>
      <w:bookmarkStart w:id="13" w:name="_Hlk62027830"/>
      <w:r w:rsidRPr="00702F68">
        <w:rPr>
          <w:rFonts w:ascii="Times New Roman" w:hAnsi="Times New Roman" w:cs="Times New Roman"/>
          <w:b/>
          <w:bCs/>
          <w:sz w:val="24"/>
          <w:szCs w:val="24"/>
        </w:rPr>
        <w:t>Passage of Study</w:t>
      </w:r>
    </w:p>
    <w:p w14:paraId="3C1393CE" w14:textId="147DFCD6" w:rsidR="003305EA" w:rsidRDefault="001D75DF" w:rsidP="00921D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Revelation</w:t>
      </w:r>
      <w:r w:rsidR="00981048">
        <w:rPr>
          <w:rFonts w:ascii="Times New Roman" w:hAnsi="Times New Roman" w:cs="Times New Roman"/>
          <w:sz w:val="24"/>
          <w:szCs w:val="24"/>
        </w:rPr>
        <w:t xml:space="preserve"> </w:t>
      </w:r>
      <w:r w:rsidR="00C95FEA">
        <w:rPr>
          <w:rFonts w:ascii="Times New Roman" w:hAnsi="Times New Roman" w:cs="Times New Roman"/>
          <w:sz w:val="24"/>
          <w:szCs w:val="24"/>
        </w:rPr>
        <w:t>10</w:t>
      </w:r>
      <w:r w:rsidR="003D64FA">
        <w:rPr>
          <w:rFonts w:ascii="Times New Roman" w:hAnsi="Times New Roman" w:cs="Times New Roman"/>
          <w:sz w:val="24"/>
          <w:szCs w:val="24"/>
        </w:rPr>
        <w:t>:</w:t>
      </w:r>
      <w:bookmarkEnd w:id="5"/>
      <w:bookmarkEnd w:id="6"/>
      <w:bookmarkEnd w:id="7"/>
      <w:bookmarkEnd w:id="8"/>
      <w:bookmarkEnd w:id="9"/>
      <w:r w:rsidR="000F61AA">
        <w:rPr>
          <w:rFonts w:ascii="Times New Roman" w:hAnsi="Times New Roman" w:cs="Times New Roman"/>
          <w:sz w:val="24"/>
          <w:szCs w:val="24"/>
        </w:rPr>
        <w:t>1</w:t>
      </w:r>
      <w:r w:rsidR="00FC7039">
        <w:rPr>
          <w:rFonts w:ascii="Times New Roman" w:hAnsi="Times New Roman" w:cs="Times New Roman"/>
          <w:sz w:val="24"/>
          <w:szCs w:val="24"/>
        </w:rPr>
        <w:t>-</w:t>
      </w:r>
      <w:r w:rsidR="00C95FEA">
        <w:rPr>
          <w:rFonts w:ascii="Times New Roman" w:hAnsi="Times New Roman" w:cs="Times New Roman"/>
          <w:sz w:val="24"/>
          <w:szCs w:val="24"/>
        </w:rPr>
        <w:t>1</w:t>
      </w:r>
      <w:r w:rsidR="00FC7039">
        <w:rPr>
          <w:rFonts w:ascii="Times New Roman" w:hAnsi="Times New Roman" w:cs="Times New Roman"/>
          <w:sz w:val="24"/>
          <w:szCs w:val="24"/>
        </w:rPr>
        <w:t>1</w:t>
      </w:r>
    </w:p>
    <w:p w14:paraId="40594A7A" w14:textId="77777777" w:rsidR="00C95FEA" w:rsidRDefault="00C95FEA" w:rsidP="00921DF1">
      <w:pPr>
        <w:spacing w:after="0" w:line="240" w:lineRule="auto"/>
        <w:jc w:val="center"/>
        <w:rPr>
          <w:rFonts w:ascii="Times New Roman" w:hAnsi="Times New Roman" w:cs="Times New Roman"/>
          <w:sz w:val="24"/>
          <w:szCs w:val="24"/>
        </w:rPr>
      </w:pPr>
    </w:p>
    <w:p w14:paraId="2C6BE0DB" w14:textId="77777777" w:rsidR="00730A18" w:rsidRPr="00316840" w:rsidRDefault="00730A18" w:rsidP="00921DF1">
      <w:pPr>
        <w:spacing w:after="0" w:line="240" w:lineRule="auto"/>
        <w:jc w:val="center"/>
        <w:rPr>
          <w:rFonts w:ascii="Times New Roman" w:hAnsi="Times New Roman" w:cs="Times New Roman"/>
          <w:color w:val="FF0000"/>
          <w:sz w:val="8"/>
          <w:szCs w:val="8"/>
        </w:rPr>
      </w:pPr>
    </w:p>
    <w:bookmarkEnd w:id="10"/>
    <w:bookmarkEnd w:id="11"/>
    <w:bookmarkEnd w:id="12"/>
    <w:bookmarkEnd w:id="13"/>
    <w:p w14:paraId="3DFAEA70" w14:textId="53D81AFC" w:rsidR="00C95FEA" w:rsidRPr="00C95FEA" w:rsidRDefault="00C95FEA" w:rsidP="00C95FEA">
      <w:pPr>
        <w:spacing w:after="0" w:line="240" w:lineRule="auto"/>
        <w:jc w:val="both"/>
        <w:rPr>
          <w:rFonts w:ascii="Times New Roman" w:hAnsi="Times New Roman" w:cs="Times New Roman"/>
          <w:sz w:val="24"/>
          <w:szCs w:val="24"/>
        </w:rPr>
      </w:pPr>
      <w:r w:rsidRPr="00C95FEA">
        <w:rPr>
          <w:rFonts w:ascii="Times New Roman" w:hAnsi="Times New Roman" w:cs="Times New Roman"/>
          <w:b/>
          <w:bCs/>
          <w:sz w:val="24"/>
          <w:szCs w:val="24"/>
          <w:vertAlign w:val="superscript"/>
        </w:rPr>
        <w:t>1</w:t>
      </w:r>
      <w:r w:rsidRPr="00C95FEA">
        <w:rPr>
          <w:rFonts w:ascii="Times New Roman" w:hAnsi="Times New Roman" w:cs="Times New Roman"/>
          <w:b/>
          <w:bCs/>
          <w:sz w:val="24"/>
          <w:szCs w:val="24"/>
        </w:rPr>
        <w:t> </w:t>
      </w:r>
      <w:r w:rsidRPr="00C95FEA">
        <w:rPr>
          <w:rFonts w:ascii="Times New Roman" w:hAnsi="Times New Roman" w:cs="Times New Roman"/>
          <w:sz w:val="24"/>
          <w:szCs w:val="24"/>
        </w:rPr>
        <w:t>I saw another strong angel coming down from heaven, clothed with a cloud; and the rainbow was on his head, and his face was like the sun, and his feet like pillars of fire; </w:t>
      </w:r>
      <w:r w:rsidRPr="00C95FEA">
        <w:rPr>
          <w:rFonts w:ascii="Times New Roman" w:hAnsi="Times New Roman" w:cs="Times New Roman"/>
          <w:b/>
          <w:bCs/>
          <w:sz w:val="24"/>
          <w:szCs w:val="24"/>
          <w:vertAlign w:val="superscript"/>
        </w:rPr>
        <w:t>2 </w:t>
      </w:r>
      <w:r w:rsidRPr="00C95FEA">
        <w:rPr>
          <w:rFonts w:ascii="Times New Roman" w:hAnsi="Times New Roman" w:cs="Times New Roman"/>
          <w:sz w:val="24"/>
          <w:szCs w:val="24"/>
        </w:rPr>
        <w:t>and he had in his hand a little scroll, which was open. He placed his right foot on the sea and his left on the land; </w:t>
      </w:r>
      <w:r w:rsidRPr="00C95FEA">
        <w:rPr>
          <w:rFonts w:ascii="Times New Roman" w:hAnsi="Times New Roman" w:cs="Times New Roman"/>
          <w:b/>
          <w:bCs/>
          <w:sz w:val="24"/>
          <w:szCs w:val="24"/>
          <w:vertAlign w:val="superscript"/>
        </w:rPr>
        <w:t>3 </w:t>
      </w:r>
      <w:r w:rsidRPr="00C95FEA">
        <w:rPr>
          <w:rFonts w:ascii="Times New Roman" w:hAnsi="Times New Roman" w:cs="Times New Roman"/>
          <w:sz w:val="24"/>
          <w:szCs w:val="24"/>
        </w:rPr>
        <w:t>and he cried out with a loud voice, as when a lion roars; and when he had cried out, the seven peals of thunder uttered their voices. </w:t>
      </w:r>
      <w:r w:rsidRPr="00C95FEA">
        <w:rPr>
          <w:rFonts w:ascii="Times New Roman" w:hAnsi="Times New Roman" w:cs="Times New Roman"/>
          <w:b/>
          <w:bCs/>
          <w:sz w:val="24"/>
          <w:szCs w:val="24"/>
          <w:vertAlign w:val="superscript"/>
        </w:rPr>
        <w:t>4 </w:t>
      </w:r>
      <w:r w:rsidRPr="00C95FEA">
        <w:rPr>
          <w:rFonts w:ascii="Times New Roman" w:hAnsi="Times New Roman" w:cs="Times New Roman"/>
          <w:sz w:val="24"/>
          <w:szCs w:val="24"/>
        </w:rPr>
        <w:t>When the seven peals of thunder had spoken, I was about to write; and I heard a voice from heaven, saying, “Seal up the things which the seven peals of thunder have spoken, and do not write them.” </w:t>
      </w:r>
      <w:r w:rsidRPr="00C95FEA">
        <w:rPr>
          <w:rFonts w:ascii="Times New Roman" w:hAnsi="Times New Roman" w:cs="Times New Roman"/>
          <w:b/>
          <w:bCs/>
          <w:sz w:val="24"/>
          <w:szCs w:val="24"/>
          <w:vertAlign w:val="superscript"/>
        </w:rPr>
        <w:t>5 </w:t>
      </w:r>
      <w:r w:rsidRPr="00C95FEA">
        <w:rPr>
          <w:rFonts w:ascii="Times New Roman" w:hAnsi="Times New Roman" w:cs="Times New Roman"/>
          <w:sz w:val="24"/>
          <w:szCs w:val="24"/>
        </w:rPr>
        <w:t>Then the angel whom I saw standing on the sea and on the land raised his right hand to heaven, </w:t>
      </w:r>
      <w:r w:rsidRPr="00C95FEA">
        <w:rPr>
          <w:rFonts w:ascii="Times New Roman" w:hAnsi="Times New Roman" w:cs="Times New Roman"/>
          <w:b/>
          <w:bCs/>
          <w:sz w:val="24"/>
          <w:szCs w:val="24"/>
          <w:vertAlign w:val="superscript"/>
        </w:rPr>
        <w:t>6 </w:t>
      </w:r>
      <w:r w:rsidRPr="00C95FEA">
        <w:rPr>
          <w:rFonts w:ascii="Times New Roman" w:hAnsi="Times New Roman" w:cs="Times New Roman"/>
          <w:sz w:val="24"/>
          <w:szCs w:val="24"/>
        </w:rPr>
        <w:t>and swore by Him who lives forever and ever, who created heaven and the things in it, and the earth and the things in it, and the sea and the things in it, that there will no longer be a delay, </w:t>
      </w:r>
      <w:r w:rsidRPr="00C95FEA">
        <w:rPr>
          <w:rFonts w:ascii="Times New Roman" w:hAnsi="Times New Roman" w:cs="Times New Roman"/>
          <w:b/>
          <w:bCs/>
          <w:sz w:val="24"/>
          <w:szCs w:val="24"/>
          <w:vertAlign w:val="superscript"/>
        </w:rPr>
        <w:t>7 </w:t>
      </w:r>
      <w:r w:rsidRPr="00C95FEA">
        <w:rPr>
          <w:rFonts w:ascii="Times New Roman" w:hAnsi="Times New Roman" w:cs="Times New Roman"/>
          <w:sz w:val="24"/>
          <w:szCs w:val="24"/>
        </w:rPr>
        <w:t>but in the days of the voice of the seventh angel, when he is about to sound, then the mystery of God is finished, as He announced to His servants the prophets.</w:t>
      </w:r>
    </w:p>
    <w:p w14:paraId="5E00B156" w14:textId="76AEE75E" w:rsidR="00C95FEA" w:rsidRPr="00C95FEA" w:rsidRDefault="00C95FEA" w:rsidP="00C95FEA">
      <w:pPr>
        <w:spacing w:after="0" w:line="240" w:lineRule="auto"/>
        <w:jc w:val="both"/>
        <w:rPr>
          <w:rFonts w:ascii="Times New Roman" w:hAnsi="Times New Roman" w:cs="Times New Roman"/>
          <w:sz w:val="24"/>
          <w:szCs w:val="24"/>
        </w:rPr>
      </w:pPr>
      <w:r w:rsidRPr="00C95FEA">
        <w:rPr>
          <w:rFonts w:ascii="Times New Roman" w:hAnsi="Times New Roman" w:cs="Times New Roman"/>
          <w:b/>
          <w:bCs/>
          <w:sz w:val="24"/>
          <w:szCs w:val="24"/>
          <w:vertAlign w:val="superscript"/>
        </w:rPr>
        <w:t>8 </w:t>
      </w:r>
      <w:r w:rsidRPr="00C95FEA">
        <w:rPr>
          <w:rFonts w:ascii="Times New Roman" w:hAnsi="Times New Roman" w:cs="Times New Roman"/>
          <w:sz w:val="24"/>
          <w:szCs w:val="24"/>
        </w:rPr>
        <w:t>Then the voice which I heard from heaven, </w:t>
      </w:r>
      <w:r w:rsidRPr="00C95FEA">
        <w:rPr>
          <w:rFonts w:ascii="Times New Roman" w:hAnsi="Times New Roman" w:cs="Times New Roman"/>
          <w:i/>
          <w:iCs/>
          <w:sz w:val="24"/>
          <w:szCs w:val="24"/>
        </w:rPr>
        <w:t>I heard</w:t>
      </w:r>
      <w:r w:rsidRPr="00C95FEA">
        <w:rPr>
          <w:rFonts w:ascii="Times New Roman" w:hAnsi="Times New Roman" w:cs="Times New Roman"/>
          <w:sz w:val="24"/>
          <w:szCs w:val="24"/>
        </w:rPr>
        <w:t> again speaking with me, and saying, “Go, take the scroll which is open in the hand of the angel who stands on the sea and on the land.” </w:t>
      </w:r>
      <w:r w:rsidRPr="00C95FEA">
        <w:rPr>
          <w:rFonts w:ascii="Times New Roman" w:hAnsi="Times New Roman" w:cs="Times New Roman"/>
          <w:b/>
          <w:bCs/>
          <w:sz w:val="24"/>
          <w:szCs w:val="24"/>
          <w:vertAlign w:val="superscript"/>
        </w:rPr>
        <w:t>9 </w:t>
      </w:r>
      <w:r w:rsidRPr="00C95FEA">
        <w:rPr>
          <w:rFonts w:ascii="Times New Roman" w:hAnsi="Times New Roman" w:cs="Times New Roman"/>
          <w:sz w:val="24"/>
          <w:szCs w:val="24"/>
        </w:rPr>
        <w:t>And I went to the angel, telling him to giv</w:t>
      </w:r>
      <w:r>
        <w:rPr>
          <w:rFonts w:ascii="Times New Roman" w:hAnsi="Times New Roman" w:cs="Times New Roman"/>
          <w:sz w:val="24"/>
          <w:szCs w:val="24"/>
        </w:rPr>
        <w:t xml:space="preserve">e me the little scroll. And he </w:t>
      </w:r>
      <w:r w:rsidRPr="00C95FEA">
        <w:rPr>
          <w:rFonts w:ascii="Times New Roman" w:hAnsi="Times New Roman" w:cs="Times New Roman"/>
          <w:sz w:val="24"/>
          <w:szCs w:val="24"/>
        </w:rPr>
        <w:t>said to me, “Take it and eat it; it will make your stomach bitter, but in your mouth it will be sweet as honey.” </w:t>
      </w:r>
      <w:r w:rsidRPr="00C95FEA">
        <w:rPr>
          <w:rFonts w:ascii="Times New Roman" w:hAnsi="Times New Roman" w:cs="Times New Roman"/>
          <w:b/>
          <w:bCs/>
          <w:sz w:val="24"/>
          <w:szCs w:val="24"/>
          <w:vertAlign w:val="superscript"/>
        </w:rPr>
        <w:t>10 </w:t>
      </w:r>
      <w:r w:rsidRPr="00C95FEA">
        <w:rPr>
          <w:rFonts w:ascii="Times New Roman" w:hAnsi="Times New Roman" w:cs="Times New Roman"/>
          <w:sz w:val="24"/>
          <w:szCs w:val="24"/>
        </w:rPr>
        <w:t>I took the little scroll from the angel’s hand and ate it, and in my mouth it was sweet as honey; and when I had eaten it, my stomach was made bitter. </w:t>
      </w:r>
      <w:r w:rsidRPr="00C95FEA">
        <w:rPr>
          <w:rFonts w:ascii="Times New Roman" w:hAnsi="Times New Roman" w:cs="Times New Roman"/>
          <w:b/>
          <w:bCs/>
          <w:sz w:val="24"/>
          <w:szCs w:val="24"/>
          <w:vertAlign w:val="superscript"/>
        </w:rPr>
        <w:t>11 </w:t>
      </w:r>
      <w:r w:rsidR="00AC1876">
        <w:rPr>
          <w:rFonts w:ascii="Times New Roman" w:hAnsi="Times New Roman" w:cs="Times New Roman"/>
          <w:sz w:val="24"/>
          <w:szCs w:val="24"/>
        </w:rPr>
        <w:t xml:space="preserve">And they </w:t>
      </w:r>
      <w:r w:rsidRPr="00C95FEA">
        <w:rPr>
          <w:rFonts w:ascii="Times New Roman" w:hAnsi="Times New Roman" w:cs="Times New Roman"/>
          <w:sz w:val="24"/>
          <w:szCs w:val="24"/>
        </w:rPr>
        <w:t xml:space="preserve">said to me, “You </w:t>
      </w:r>
      <w:r>
        <w:rPr>
          <w:rFonts w:ascii="Times New Roman" w:hAnsi="Times New Roman" w:cs="Times New Roman"/>
          <w:sz w:val="24"/>
          <w:szCs w:val="24"/>
        </w:rPr>
        <w:t xml:space="preserve">must </w:t>
      </w:r>
      <w:r w:rsidRPr="00C95FEA">
        <w:rPr>
          <w:rFonts w:ascii="Times New Roman" w:hAnsi="Times New Roman" w:cs="Times New Roman"/>
          <w:sz w:val="24"/>
          <w:szCs w:val="24"/>
        </w:rPr>
        <w:t xml:space="preserve">prophesy again concerning many peoples, nations, languages, </w:t>
      </w:r>
      <w:r>
        <w:rPr>
          <w:rFonts w:ascii="Times New Roman" w:hAnsi="Times New Roman" w:cs="Times New Roman"/>
          <w:sz w:val="24"/>
          <w:szCs w:val="24"/>
        </w:rPr>
        <w:t xml:space="preserve">and </w:t>
      </w:r>
      <w:r w:rsidRPr="00C95FEA">
        <w:rPr>
          <w:rFonts w:ascii="Times New Roman" w:hAnsi="Times New Roman" w:cs="Times New Roman"/>
          <w:sz w:val="24"/>
          <w:szCs w:val="24"/>
        </w:rPr>
        <w:t>kings.”</w:t>
      </w:r>
    </w:p>
    <w:p w14:paraId="3F8C892A" w14:textId="44DA9270" w:rsidR="0029159C" w:rsidRDefault="0029159C" w:rsidP="00C95FEA">
      <w:pPr>
        <w:spacing w:after="0" w:line="240" w:lineRule="auto"/>
        <w:rPr>
          <w:rFonts w:ascii="Times New Roman" w:hAnsi="Times New Roman" w:cs="Times New Roman"/>
          <w:sz w:val="21"/>
          <w:szCs w:val="21"/>
        </w:rPr>
      </w:pPr>
    </w:p>
    <w:p w14:paraId="3C8AEEA8" w14:textId="77777777" w:rsidR="00C95FEA" w:rsidRDefault="00C95FEA" w:rsidP="00C95FEA">
      <w:pPr>
        <w:spacing w:after="0" w:line="240" w:lineRule="auto"/>
        <w:rPr>
          <w:rFonts w:ascii="Times New Roman" w:hAnsi="Times New Roman" w:cs="Times New Roman"/>
          <w:sz w:val="21"/>
          <w:szCs w:val="21"/>
        </w:rPr>
      </w:pPr>
    </w:p>
    <w:p w14:paraId="6FFD7771" w14:textId="77777777" w:rsidR="00C95FEA" w:rsidRDefault="00C95FEA" w:rsidP="00C95FEA">
      <w:pPr>
        <w:spacing w:after="0" w:line="240" w:lineRule="auto"/>
        <w:rPr>
          <w:rFonts w:ascii="Times New Roman" w:hAnsi="Times New Roman" w:cs="Times New Roman"/>
          <w:sz w:val="21"/>
          <w:szCs w:val="21"/>
        </w:rPr>
      </w:pPr>
    </w:p>
    <w:p w14:paraId="69DC1E7D" w14:textId="77777777" w:rsidR="00C95FEA" w:rsidRDefault="00C95FEA" w:rsidP="00C95FEA">
      <w:pPr>
        <w:spacing w:after="0" w:line="240" w:lineRule="auto"/>
        <w:rPr>
          <w:rFonts w:ascii="Times New Roman" w:hAnsi="Times New Roman" w:cs="Times New Roman"/>
          <w:sz w:val="21"/>
          <w:szCs w:val="21"/>
        </w:rPr>
      </w:pPr>
    </w:p>
    <w:p w14:paraId="3C8A85BD" w14:textId="77777777" w:rsidR="00C95FEA" w:rsidRDefault="00C95FEA" w:rsidP="00C95FEA">
      <w:pPr>
        <w:spacing w:after="0" w:line="240" w:lineRule="auto"/>
        <w:rPr>
          <w:rFonts w:ascii="Times New Roman" w:hAnsi="Times New Roman" w:cs="Times New Roman"/>
          <w:sz w:val="21"/>
          <w:szCs w:val="21"/>
        </w:rPr>
      </w:pPr>
    </w:p>
    <w:p w14:paraId="293985D1" w14:textId="77777777" w:rsidR="00C95FEA" w:rsidRDefault="00C95FEA" w:rsidP="00C95FEA">
      <w:pPr>
        <w:spacing w:after="0" w:line="240" w:lineRule="auto"/>
        <w:rPr>
          <w:rFonts w:ascii="Times New Roman" w:hAnsi="Times New Roman" w:cs="Times New Roman"/>
          <w:sz w:val="21"/>
          <w:szCs w:val="21"/>
        </w:rPr>
      </w:pPr>
    </w:p>
    <w:p w14:paraId="1ECF7AD2" w14:textId="77777777" w:rsidR="00C95FEA" w:rsidRDefault="00C95FEA" w:rsidP="00C95FEA">
      <w:pPr>
        <w:spacing w:after="0" w:line="240" w:lineRule="auto"/>
        <w:rPr>
          <w:rFonts w:ascii="Times New Roman" w:hAnsi="Times New Roman" w:cs="Times New Roman"/>
          <w:sz w:val="21"/>
          <w:szCs w:val="21"/>
        </w:rPr>
      </w:pPr>
    </w:p>
    <w:p w14:paraId="38F26FAF" w14:textId="77777777" w:rsidR="00C95FEA" w:rsidRPr="00FD4085" w:rsidRDefault="00C95FEA" w:rsidP="00C95FEA">
      <w:pPr>
        <w:spacing w:after="0" w:line="240" w:lineRule="auto"/>
        <w:rPr>
          <w:rFonts w:ascii="Times New Roman" w:hAnsi="Times New Roman" w:cs="Times New Roman"/>
          <w:sz w:val="28"/>
          <w:szCs w:val="28"/>
        </w:rPr>
      </w:pPr>
    </w:p>
    <w:p w14:paraId="2112BAD4" w14:textId="047C9D51" w:rsidR="00702F68"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8"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w:t>
      </w:r>
      <w:r w:rsidR="00921DF1">
        <w:rPr>
          <w:rFonts w:ascii="Times New Roman" w:hAnsi="Times New Roman" w:cs="Times New Roman"/>
          <w:sz w:val="20"/>
          <w:szCs w:val="20"/>
        </w:rPr>
        <w:t>1</w:t>
      </w:r>
      <w:r>
        <w:rPr>
          <w:rFonts w:ascii="Times New Roman" w:hAnsi="Times New Roman" w:cs="Times New Roman"/>
          <w:sz w:val="20"/>
          <w:szCs w:val="20"/>
        </w:rPr>
        <w:t>.</w:t>
      </w:r>
    </w:p>
    <w:sectPr w:rsidR="00702F68" w:rsidRPr="00D76C22" w:rsidSect="00455FD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00073" w14:textId="77777777" w:rsidR="00FA2A96" w:rsidRDefault="00FA2A96" w:rsidP="001531D1">
      <w:pPr>
        <w:spacing w:after="0" w:line="240" w:lineRule="auto"/>
      </w:pPr>
      <w:r>
        <w:separator/>
      </w:r>
    </w:p>
  </w:endnote>
  <w:endnote w:type="continuationSeparator" w:id="0">
    <w:p w14:paraId="40D74ECC" w14:textId="77777777" w:rsidR="00FA2A96" w:rsidRDefault="00FA2A96" w:rsidP="0015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58EA2" w14:textId="77777777" w:rsidR="00FA2A96" w:rsidRDefault="00FA2A96" w:rsidP="001531D1">
      <w:pPr>
        <w:spacing w:after="0" w:line="240" w:lineRule="auto"/>
      </w:pPr>
      <w:r>
        <w:separator/>
      </w:r>
    </w:p>
  </w:footnote>
  <w:footnote w:type="continuationSeparator" w:id="0">
    <w:p w14:paraId="51D35409" w14:textId="77777777" w:rsidR="00FA2A96" w:rsidRDefault="00FA2A96" w:rsidP="00153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E17"/>
    <w:multiLevelType w:val="hybridMultilevel"/>
    <w:tmpl w:val="736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D4735"/>
    <w:multiLevelType w:val="hybridMultilevel"/>
    <w:tmpl w:val="E0AE1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D1E96"/>
    <w:multiLevelType w:val="hybridMultilevel"/>
    <w:tmpl w:val="46A464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1018F"/>
    <w:multiLevelType w:val="hybridMultilevel"/>
    <w:tmpl w:val="09FAF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AC690B"/>
    <w:multiLevelType w:val="hybridMultilevel"/>
    <w:tmpl w:val="42564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DC"/>
    <w:rsid w:val="00003E08"/>
    <w:rsid w:val="00007C36"/>
    <w:rsid w:val="0001045C"/>
    <w:rsid w:val="00017C5A"/>
    <w:rsid w:val="00024C20"/>
    <w:rsid w:val="00024E4D"/>
    <w:rsid w:val="0003078E"/>
    <w:rsid w:val="00030CCA"/>
    <w:rsid w:val="00031C08"/>
    <w:rsid w:val="000447D8"/>
    <w:rsid w:val="00053BD4"/>
    <w:rsid w:val="00060DCD"/>
    <w:rsid w:val="0006179A"/>
    <w:rsid w:val="0006268C"/>
    <w:rsid w:val="000749FE"/>
    <w:rsid w:val="000756FE"/>
    <w:rsid w:val="00081F0D"/>
    <w:rsid w:val="000916BA"/>
    <w:rsid w:val="0009262E"/>
    <w:rsid w:val="000A0657"/>
    <w:rsid w:val="000A1C22"/>
    <w:rsid w:val="000A63BC"/>
    <w:rsid w:val="000A6882"/>
    <w:rsid w:val="000B018D"/>
    <w:rsid w:val="000B2674"/>
    <w:rsid w:val="000B304E"/>
    <w:rsid w:val="000B57DD"/>
    <w:rsid w:val="000C548E"/>
    <w:rsid w:val="000D08F8"/>
    <w:rsid w:val="000D4179"/>
    <w:rsid w:val="000D5A32"/>
    <w:rsid w:val="000E08A1"/>
    <w:rsid w:val="000E1D17"/>
    <w:rsid w:val="000E67C2"/>
    <w:rsid w:val="000E6D96"/>
    <w:rsid w:val="000F18CF"/>
    <w:rsid w:val="000F24AA"/>
    <w:rsid w:val="000F468E"/>
    <w:rsid w:val="000F61AA"/>
    <w:rsid w:val="00104426"/>
    <w:rsid w:val="00105168"/>
    <w:rsid w:val="001064AB"/>
    <w:rsid w:val="00107C7D"/>
    <w:rsid w:val="00107E4B"/>
    <w:rsid w:val="00113508"/>
    <w:rsid w:val="00124C46"/>
    <w:rsid w:val="00126068"/>
    <w:rsid w:val="00130A5D"/>
    <w:rsid w:val="00132A3F"/>
    <w:rsid w:val="00146A90"/>
    <w:rsid w:val="00147D68"/>
    <w:rsid w:val="0015307D"/>
    <w:rsid w:val="0015312F"/>
    <w:rsid w:val="001531D1"/>
    <w:rsid w:val="00154552"/>
    <w:rsid w:val="00155719"/>
    <w:rsid w:val="00156E5F"/>
    <w:rsid w:val="001570BB"/>
    <w:rsid w:val="00157AF0"/>
    <w:rsid w:val="00161715"/>
    <w:rsid w:val="00163031"/>
    <w:rsid w:val="00164F33"/>
    <w:rsid w:val="001706F1"/>
    <w:rsid w:val="00175911"/>
    <w:rsid w:val="00176209"/>
    <w:rsid w:val="00177888"/>
    <w:rsid w:val="001804C3"/>
    <w:rsid w:val="00182A26"/>
    <w:rsid w:val="001843F8"/>
    <w:rsid w:val="00191C26"/>
    <w:rsid w:val="001A784B"/>
    <w:rsid w:val="001C49B3"/>
    <w:rsid w:val="001C59D2"/>
    <w:rsid w:val="001C7594"/>
    <w:rsid w:val="001D1211"/>
    <w:rsid w:val="001D2E7A"/>
    <w:rsid w:val="001D75DF"/>
    <w:rsid w:val="001E155A"/>
    <w:rsid w:val="001E3E8A"/>
    <w:rsid w:val="001F11C8"/>
    <w:rsid w:val="001F4535"/>
    <w:rsid w:val="002053DD"/>
    <w:rsid w:val="0021179B"/>
    <w:rsid w:val="00211FAF"/>
    <w:rsid w:val="002203C7"/>
    <w:rsid w:val="00220D8C"/>
    <w:rsid w:val="002353C9"/>
    <w:rsid w:val="00241B90"/>
    <w:rsid w:val="002437A9"/>
    <w:rsid w:val="00246170"/>
    <w:rsid w:val="00247BA1"/>
    <w:rsid w:val="00250276"/>
    <w:rsid w:val="0025419F"/>
    <w:rsid w:val="00254CA4"/>
    <w:rsid w:val="00255475"/>
    <w:rsid w:val="002610BC"/>
    <w:rsid w:val="00263C4C"/>
    <w:rsid w:val="00270354"/>
    <w:rsid w:val="00271B27"/>
    <w:rsid w:val="00274798"/>
    <w:rsid w:val="002766BC"/>
    <w:rsid w:val="0028170F"/>
    <w:rsid w:val="00282A61"/>
    <w:rsid w:val="00285AB3"/>
    <w:rsid w:val="0029159C"/>
    <w:rsid w:val="00292C92"/>
    <w:rsid w:val="002942A4"/>
    <w:rsid w:val="00295275"/>
    <w:rsid w:val="002A3D08"/>
    <w:rsid w:val="002A4A67"/>
    <w:rsid w:val="002A66A5"/>
    <w:rsid w:val="002A7092"/>
    <w:rsid w:val="002A7DD1"/>
    <w:rsid w:val="002B11C0"/>
    <w:rsid w:val="002B2655"/>
    <w:rsid w:val="002B34E1"/>
    <w:rsid w:val="002C2311"/>
    <w:rsid w:val="002C4AB3"/>
    <w:rsid w:val="002C5828"/>
    <w:rsid w:val="002D2EA0"/>
    <w:rsid w:val="002D39CF"/>
    <w:rsid w:val="002D65AF"/>
    <w:rsid w:val="002D76B5"/>
    <w:rsid w:val="002E0964"/>
    <w:rsid w:val="002E514A"/>
    <w:rsid w:val="002E5A16"/>
    <w:rsid w:val="002F1DAF"/>
    <w:rsid w:val="002F3284"/>
    <w:rsid w:val="002F3BA0"/>
    <w:rsid w:val="002F6CA9"/>
    <w:rsid w:val="002F6EF6"/>
    <w:rsid w:val="002F7567"/>
    <w:rsid w:val="003078BE"/>
    <w:rsid w:val="00307D49"/>
    <w:rsid w:val="00310AC9"/>
    <w:rsid w:val="003119AB"/>
    <w:rsid w:val="00316840"/>
    <w:rsid w:val="00325C5A"/>
    <w:rsid w:val="00327EDC"/>
    <w:rsid w:val="003305EA"/>
    <w:rsid w:val="00330F80"/>
    <w:rsid w:val="0035316C"/>
    <w:rsid w:val="00353516"/>
    <w:rsid w:val="00353D3A"/>
    <w:rsid w:val="00353FEC"/>
    <w:rsid w:val="00366519"/>
    <w:rsid w:val="00381A2C"/>
    <w:rsid w:val="0038214B"/>
    <w:rsid w:val="00382CD8"/>
    <w:rsid w:val="00385478"/>
    <w:rsid w:val="0038596A"/>
    <w:rsid w:val="00385C60"/>
    <w:rsid w:val="00386627"/>
    <w:rsid w:val="003A0AC3"/>
    <w:rsid w:val="003A3DC6"/>
    <w:rsid w:val="003B7DD7"/>
    <w:rsid w:val="003C1474"/>
    <w:rsid w:val="003C44B2"/>
    <w:rsid w:val="003D140E"/>
    <w:rsid w:val="003D64FA"/>
    <w:rsid w:val="003D7A4D"/>
    <w:rsid w:val="003E0C25"/>
    <w:rsid w:val="003E2157"/>
    <w:rsid w:val="003E5E51"/>
    <w:rsid w:val="003E7BF4"/>
    <w:rsid w:val="003F0002"/>
    <w:rsid w:val="0040013D"/>
    <w:rsid w:val="00401097"/>
    <w:rsid w:val="00407122"/>
    <w:rsid w:val="004132C6"/>
    <w:rsid w:val="00415C71"/>
    <w:rsid w:val="00421D59"/>
    <w:rsid w:val="00424C12"/>
    <w:rsid w:val="00426137"/>
    <w:rsid w:val="0042660E"/>
    <w:rsid w:val="00427F89"/>
    <w:rsid w:val="00431A1D"/>
    <w:rsid w:val="00434E09"/>
    <w:rsid w:val="00435C51"/>
    <w:rsid w:val="004368D1"/>
    <w:rsid w:val="00450AC6"/>
    <w:rsid w:val="004547FD"/>
    <w:rsid w:val="00455FDC"/>
    <w:rsid w:val="00457161"/>
    <w:rsid w:val="00463075"/>
    <w:rsid w:val="004640CF"/>
    <w:rsid w:val="00470810"/>
    <w:rsid w:val="00473F0F"/>
    <w:rsid w:val="00475E6E"/>
    <w:rsid w:val="00482D45"/>
    <w:rsid w:val="00486812"/>
    <w:rsid w:val="00492607"/>
    <w:rsid w:val="00494548"/>
    <w:rsid w:val="004A0BD9"/>
    <w:rsid w:val="004A208E"/>
    <w:rsid w:val="004A274A"/>
    <w:rsid w:val="004A44B3"/>
    <w:rsid w:val="004A51B8"/>
    <w:rsid w:val="004A69C2"/>
    <w:rsid w:val="004B064C"/>
    <w:rsid w:val="004B1076"/>
    <w:rsid w:val="004B2C97"/>
    <w:rsid w:val="004B4AE0"/>
    <w:rsid w:val="004C3358"/>
    <w:rsid w:val="004D6AFB"/>
    <w:rsid w:val="004E0A6B"/>
    <w:rsid w:val="004E0BF9"/>
    <w:rsid w:val="004E2D78"/>
    <w:rsid w:val="004E4433"/>
    <w:rsid w:val="004E53F3"/>
    <w:rsid w:val="004F0ABE"/>
    <w:rsid w:val="004F1546"/>
    <w:rsid w:val="004F2281"/>
    <w:rsid w:val="004F23F1"/>
    <w:rsid w:val="004F4960"/>
    <w:rsid w:val="004F4A57"/>
    <w:rsid w:val="004F661F"/>
    <w:rsid w:val="004F6FA3"/>
    <w:rsid w:val="005003B5"/>
    <w:rsid w:val="00501D0A"/>
    <w:rsid w:val="00506A9E"/>
    <w:rsid w:val="00512904"/>
    <w:rsid w:val="0051310D"/>
    <w:rsid w:val="00513E36"/>
    <w:rsid w:val="0052446F"/>
    <w:rsid w:val="005245B4"/>
    <w:rsid w:val="00537288"/>
    <w:rsid w:val="0054068B"/>
    <w:rsid w:val="0054151D"/>
    <w:rsid w:val="0054264D"/>
    <w:rsid w:val="00545B6A"/>
    <w:rsid w:val="00546708"/>
    <w:rsid w:val="00546F60"/>
    <w:rsid w:val="0055094F"/>
    <w:rsid w:val="00554FED"/>
    <w:rsid w:val="0055589E"/>
    <w:rsid w:val="00560454"/>
    <w:rsid w:val="00567DF5"/>
    <w:rsid w:val="00571E71"/>
    <w:rsid w:val="00575EF8"/>
    <w:rsid w:val="0057767F"/>
    <w:rsid w:val="005827F0"/>
    <w:rsid w:val="00583826"/>
    <w:rsid w:val="005841ED"/>
    <w:rsid w:val="00584F2B"/>
    <w:rsid w:val="00586606"/>
    <w:rsid w:val="00586A65"/>
    <w:rsid w:val="00593B23"/>
    <w:rsid w:val="005A0A3D"/>
    <w:rsid w:val="005A1565"/>
    <w:rsid w:val="005B215D"/>
    <w:rsid w:val="005B7707"/>
    <w:rsid w:val="005C0808"/>
    <w:rsid w:val="005C2061"/>
    <w:rsid w:val="005C33A7"/>
    <w:rsid w:val="005D3A7B"/>
    <w:rsid w:val="005D6202"/>
    <w:rsid w:val="005E73C8"/>
    <w:rsid w:val="005F14A7"/>
    <w:rsid w:val="005F6333"/>
    <w:rsid w:val="00600543"/>
    <w:rsid w:val="00605B66"/>
    <w:rsid w:val="00610228"/>
    <w:rsid w:val="00621678"/>
    <w:rsid w:val="00621ED2"/>
    <w:rsid w:val="00622076"/>
    <w:rsid w:val="00622446"/>
    <w:rsid w:val="00622862"/>
    <w:rsid w:val="00623D4C"/>
    <w:rsid w:val="0063071F"/>
    <w:rsid w:val="00630E9A"/>
    <w:rsid w:val="0063532D"/>
    <w:rsid w:val="00641E48"/>
    <w:rsid w:val="00642F05"/>
    <w:rsid w:val="006430B2"/>
    <w:rsid w:val="00643964"/>
    <w:rsid w:val="00645DB7"/>
    <w:rsid w:val="006479A5"/>
    <w:rsid w:val="00650E9D"/>
    <w:rsid w:val="0065575B"/>
    <w:rsid w:val="00656506"/>
    <w:rsid w:val="00656F17"/>
    <w:rsid w:val="00660E64"/>
    <w:rsid w:val="00666A37"/>
    <w:rsid w:val="00675C4F"/>
    <w:rsid w:val="006765DD"/>
    <w:rsid w:val="00676DCB"/>
    <w:rsid w:val="0067729E"/>
    <w:rsid w:val="00686045"/>
    <w:rsid w:val="00695810"/>
    <w:rsid w:val="006A10BA"/>
    <w:rsid w:val="006A1434"/>
    <w:rsid w:val="006A25D0"/>
    <w:rsid w:val="006A28FE"/>
    <w:rsid w:val="006A2C39"/>
    <w:rsid w:val="006A4B1E"/>
    <w:rsid w:val="006B74EB"/>
    <w:rsid w:val="006C3A79"/>
    <w:rsid w:val="006D120A"/>
    <w:rsid w:val="006D3557"/>
    <w:rsid w:val="006D4441"/>
    <w:rsid w:val="006D63A0"/>
    <w:rsid w:val="006E6F34"/>
    <w:rsid w:val="006F028D"/>
    <w:rsid w:val="006F230B"/>
    <w:rsid w:val="006F6BF8"/>
    <w:rsid w:val="006F6FC5"/>
    <w:rsid w:val="00701291"/>
    <w:rsid w:val="00702F68"/>
    <w:rsid w:val="00705C07"/>
    <w:rsid w:val="00710B27"/>
    <w:rsid w:val="0071260E"/>
    <w:rsid w:val="00713BDA"/>
    <w:rsid w:val="00730A18"/>
    <w:rsid w:val="00734DF8"/>
    <w:rsid w:val="00741696"/>
    <w:rsid w:val="0075029E"/>
    <w:rsid w:val="00753675"/>
    <w:rsid w:val="00757FE2"/>
    <w:rsid w:val="00762478"/>
    <w:rsid w:val="0076556C"/>
    <w:rsid w:val="00770121"/>
    <w:rsid w:val="007763DF"/>
    <w:rsid w:val="00777414"/>
    <w:rsid w:val="007801C8"/>
    <w:rsid w:val="00785484"/>
    <w:rsid w:val="00785C55"/>
    <w:rsid w:val="00786AA4"/>
    <w:rsid w:val="007873C5"/>
    <w:rsid w:val="00794712"/>
    <w:rsid w:val="007A18F6"/>
    <w:rsid w:val="007A1DA8"/>
    <w:rsid w:val="007A2F1E"/>
    <w:rsid w:val="007A474C"/>
    <w:rsid w:val="007A57A7"/>
    <w:rsid w:val="007A642B"/>
    <w:rsid w:val="007A66F7"/>
    <w:rsid w:val="007A7AB2"/>
    <w:rsid w:val="007B40ED"/>
    <w:rsid w:val="007B7E99"/>
    <w:rsid w:val="007C06C7"/>
    <w:rsid w:val="007C6280"/>
    <w:rsid w:val="007C6CBC"/>
    <w:rsid w:val="007C7C12"/>
    <w:rsid w:val="007D07AE"/>
    <w:rsid w:val="007D0D8A"/>
    <w:rsid w:val="007D2B20"/>
    <w:rsid w:val="007D2C31"/>
    <w:rsid w:val="007D345F"/>
    <w:rsid w:val="007D3D3D"/>
    <w:rsid w:val="007D50B9"/>
    <w:rsid w:val="007D61CA"/>
    <w:rsid w:val="007E2645"/>
    <w:rsid w:val="007E31B4"/>
    <w:rsid w:val="007E68D0"/>
    <w:rsid w:val="008021B2"/>
    <w:rsid w:val="00803050"/>
    <w:rsid w:val="0080546B"/>
    <w:rsid w:val="00807292"/>
    <w:rsid w:val="00814531"/>
    <w:rsid w:val="00824BB3"/>
    <w:rsid w:val="008412F0"/>
    <w:rsid w:val="008426EE"/>
    <w:rsid w:val="00856926"/>
    <w:rsid w:val="00872327"/>
    <w:rsid w:val="00872BE7"/>
    <w:rsid w:val="008751F4"/>
    <w:rsid w:val="00876FA9"/>
    <w:rsid w:val="00882FD2"/>
    <w:rsid w:val="00882FF6"/>
    <w:rsid w:val="00883E19"/>
    <w:rsid w:val="00884342"/>
    <w:rsid w:val="0089221D"/>
    <w:rsid w:val="008A5E3C"/>
    <w:rsid w:val="008B3D0B"/>
    <w:rsid w:val="008B4C03"/>
    <w:rsid w:val="008C41C5"/>
    <w:rsid w:val="008C6ED2"/>
    <w:rsid w:val="008D21DF"/>
    <w:rsid w:val="008D2436"/>
    <w:rsid w:val="008D2523"/>
    <w:rsid w:val="008D596D"/>
    <w:rsid w:val="008D63E5"/>
    <w:rsid w:val="008E759B"/>
    <w:rsid w:val="008F03E6"/>
    <w:rsid w:val="009002DF"/>
    <w:rsid w:val="00904286"/>
    <w:rsid w:val="0091058B"/>
    <w:rsid w:val="00912F13"/>
    <w:rsid w:val="00913F13"/>
    <w:rsid w:val="00916E27"/>
    <w:rsid w:val="00917930"/>
    <w:rsid w:val="00920C30"/>
    <w:rsid w:val="00921DF1"/>
    <w:rsid w:val="00925EC7"/>
    <w:rsid w:val="009271B0"/>
    <w:rsid w:val="009311E1"/>
    <w:rsid w:val="00942E3C"/>
    <w:rsid w:val="009464B6"/>
    <w:rsid w:val="0094704F"/>
    <w:rsid w:val="0095086A"/>
    <w:rsid w:val="00953045"/>
    <w:rsid w:val="00954FB2"/>
    <w:rsid w:val="00961FB1"/>
    <w:rsid w:val="00962A4E"/>
    <w:rsid w:val="00962D90"/>
    <w:rsid w:val="009674CA"/>
    <w:rsid w:val="00981048"/>
    <w:rsid w:val="00984F89"/>
    <w:rsid w:val="009A4E66"/>
    <w:rsid w:val="009A73D4"/>
    <w:rsid w:val="009B1F0C"/>
    <w:rsid w:val="009C1B49"/>
    <w:rsid w:val="009C500B"/>
    <w:rsid w:val="009D059F"/>
    <w:rsid w:val="009D2F3E"/>
    <w:rsid w:val="009D38F4"/>
    <w:rsid w:val="009D3DE9"/>
    <w:rsid w:val="009D4AD9"/>
    <w:rsid w:val="009E136E"/>
    <w:rsid w:val="009E678F"/>
    <w:rsid w:val="009F0124"/>
    <w:rsid w:val="009F6DE4"/>
    <w:rsid w:val="00A00B33"/>
    <w:rsid w:val="00A00D17"/>
    <w:rsid w:val="00A02520"/>
    <w:rsid w:val="00A028AA"/>
    <w:rsid w:val="00A0337F"/>
    <w:rsid w:val="00A04B0B"/>
    <w:rsid w:val="00A1252F"/>
    <w:rsid w:val="00A13397"/>
    <w:rsid w:val="00A13CAD"/>
    <w:rsid w:val="00A13F6D"/>
    <w:rsid w:val="00A162DD"/>
    <w:rsid w:val="00A2170A"/>
    <w:rsid w:val="00A23A12"/>
    <w:rsid w:val="00A254F8"/>
    <w:rsid w:val="00A26C49"/>
    <w:rsid w:val="00A34399"/>
    <w:rsid w:val="00A35EB0"/>
    <w:rsid w:val="00A44219"/>
    <w:rsid w:val="00A45F1A"/>
    <w:rsid w:val="00A460ED"/>
    <w:rsid w:val="00A471CB"/>
    <w:rsid w:val="00A4767C"/>
    <w:rsid w:val="00A56C0A"/>
    <w:rsid w:val="00A60769"/>
    <w:rsid w:val="00A65C7F"/>
    <w:rsid w:val="00A84469"/>
    <w:rsid w:val="00A91C90"/>
    <w:rsid w:val="00A97F7F"/>
    <w:rsid w:val="00AA307D"/>
    <w:rsid w:val="00AA4612"/>
    <w:rsid w:val="00AB5528"/>
    <w:rsid w:val="00AB6702"/>
    <w:rsid w:val="00AC1876"/>
    <w:rsid w:val="00AC4056"/>
    <w:rsid w:val="00AC6E60"/>
    <w:rsid w:val="00AD2DCF"/>
    <w:rsid w:val="00AD302A"/>
    <w:rsid w:val="00AE13B0"/>
    <w:rsid w:val="00AE47D5"/>
    <w:rsid w:val="00AE5804"/>
    <w:rsid w:val="00AF4612"/>
    <w:rsid w:val="00B03F80"/>
    <w:rsid w:val="00B11309"/>
    <w:rsid w:val="00B1381E"/>
    <w:rsid w:val="00B2099F"/>
    <w:rsid w:val="00B226F9"/>
    <w:rsid w:val="00B2783E"/>
    <w:rsid w:val="00B304D7"/>
    <w:rsid w:val="00B312ED"/>
    <w:rsid w:val="00B34394"/>
    <w:rsid w:val="00B505A8"/>
    <w:rsid w:val="00B52D22"/>
    <w:rsid w:val="00B67E1C"/>
    <w:rsid w:val="00B70E9D"/>
    <w:rsid w:val="00B73B3E"/>
    <w:rsid w:val="00B773E2"/>
    <w:rsid w:val="00B80176"/>
    <w:rsid w:val="00B815BC"/>
    <w:rsid w:val="00B839D5"/>
    <w:rsid w:val="00B840F4"/>
    <w:rsid w:val="00B84A2F"/>
    <w:rsid w:val="00B864CE"/>
    <w:rsid w:val="00B927EF"/>
    <w:rsid w:val="00BA3035"/>
    <w:rsid w:val="00BA31E8"/>
    <w:rsid w:val="00BB1B9B"/>
    <w:rsid w:val="00BB44E8"/>
    <w:rsid w:val="00BB7B41"/>
    <w:rsid w:val="00BC1A1B"/>
    <w:rsid w:val="00BC30C6"/>
    <w:rsid w:val="00BC4365"/>
    <w:rsid w:val="00BC6543"/>
    <w:rsid w:val="00BC65EE"/>
    <w:rsid w:val="00BC7FEB"/>
    <w:rsid w:val="00BD2C37"/>
    <w:rsid w:val="00BE0CED"/>
    <w:rsid w:val="00BE0D06"/>
    <w:rsid w:val="00BE12DC"/>
    <w:rsid w:val="00BE1747"/>
    <w:rsid w:val="00BE5FAC"/>
    <w:rsid w:val="00BE6927"/>
    <w:rsid w:val="00BF109D"/>
    <w:rsid w:val="00BF2A25"/>
    <w:rsid w:val="00BF3C68"/>
    <w:rsid w:val="00BF52DE"/>
    <w:rsid w:val="00BF5531"/>
    <w:rsid w:val="00C00213"/>
    <w:rsid w:val="00C0422C"/>
    <w:rsid w:val="00C05AD3"/>
    <w:rsid w:val="00C07977"/>
    <w:rsid w:val="00C07D03"/>
    <w:rsid w:val="00C13560"/>
    <w:rsid w:val="00C168DE"/>
    <w:rsid w:val="00C1778F"/>
    <w:rsid w:val="00C267F5"/>
    <w:rsid w:val="00C313F4"/>
    <w:rsid w:val="00C34284"/>
    <w:rsid w:val="00C3639F"/>
    <w:rsid w:val="00C371A5"/>
    <w:rsid w:val="00C3736B"/>
    <w:rsid w:val="00C374E1"/>
    <w:rsid w:val="00C42891"/>
    <w:rsid w:val="00C46B58"/>
    <w:rsid w:val="00C560A0"/>
    <w:rsid w:val="00C56F9E"/>
    <w:rsid w:val="00C615E7"/>
    <w:rsid w:val="00C65F27"/>
    <w:rsid w:val="00C674EC"/>
    <w:rsid w:val="00C72E13"/>
    <w:rsid w:val="00C73551"/>
    <w:rsid w:val="00C80ECE"/>
    <w:rsid w:val="00C8100D"/>
    <w:rsid w:val="00C86DA0"/>
    <w:rsid w:val="00C92FC0"/>
    <w:rsid w:val="00C93914"/>
    <w:rsid w:val="00C949E4"/>
    <w:rsid w:val="00C951FC"/>
    <w:rsid w:val="00C9540C"/>
    <w:rsid w:val="00C95FEA"/>
    <w:rsid w:val="00CA3BFF"/>
    <w:rsid w:val="00CA457C"/>
    <w:rsid w:val="00CA4DA7"/>
    <w:rsid w:val="00CA4F19"/>
    <w:rsid w:val="00CB2856"/>
    <w:rsid w:val="00CB2C02"/>
    <w:rsid w:val="00CB3BD3"/>
    <w:rsid w:val="00CB3F32"/>
    <w:rsid w:val="00CB50D3"/>
    <w:rsid w:val="00CB5FC6"/>
    <w:rsid w:val="00CB7564"/>
    <w:rsid w:val="00CC56E8"/>
    <w:rsid w:val="00CC7D91"/>
    <w:rsid w:val="00CD33A2"/>
    <w:rsid w:val="00CE3A81"/>
    <w:rsid w:val="00CE59C8"/>
    <w:rsid w:val="00CF16DB"/>
    <w:rsid w:val="00CF1FC1"/>
    <w:rsid w:val="00CF3246"/>
    <w:rsid w:val="00CF7041"/>
    <w:rsid w:val="00CF709D"/>
    <w:rsid w:val="00D13198"/>
    <w:rsid w:val="00D15556"/>
    <w:rsid w:val="00D168C8"/>
    <w:rsid w:val="00D16916"/>
    <w:rsid w:val="00D203C1"/>
    <w:rsid w:val="00D20A12"/>
    <w:rsid w:val="00D21359"/>
    <w:rsid w:val="00D21A5F"/>
    <w:rsid w:val="00D21BB5"/>
    <w:rsid w:val="00D2591E"/>
    <w:rsid w:val="00D27EB3"/>
    <w:rsid w:val="00D3535E"/>
    <w:rsid w:val="00D37A76"/>
    <w:rsid w:val="00D53AF2"/>
    <w:rsid w:val="00D67770"/>
    <w:rsid w:val="00D71072"/>
    <w:rsid w:val="00D75FE9"/>
    <w:rsid w:val="00D76C22"/>
    <w:rsid w:val="00D771ED"/>
    <w:rsid w:val="00D77E37"/>
    <w:rsid w:val="00D80128"/>
    <w:rsid w:val="00D832CD"/>
    <w:rsid w:val="00DA3484"/>
    <w:rsid w:val="00DA4983"/>
    <w:rsid w:val="00DA5CE2"/>
    <w:rsid w:val="00DA7B7D"/>
    <w:rsid w:val="00DB4771"/>
    <w:rsid w:val="00DB54A5"/>
    <w:rsid w:val="00DC0956"/>
    <w:rsid w:val="00DC13E6"/>
    <w:rsid w:val="00DC613E"/>
    <w:rsid w:val="00DC700C"/>
    <w:rsid w:val="00DD103A"/>
    <w:rsid w:val="00DD1A9F"/>
    <w:rsid w:val="00DD1C52"/>
    <w:rsid w:val="00DD6746"/>
    <w:rsid w:val="00DD797B"/>
    <w:rsid w:val="00DE1E78"/>
    <w:rsid w:val="00DE4D7A"/>
    <w:rsid w:val="00DE6490"/>
    <w:rsid w:val="00DE6EA4"/>
    <w:rsid w:val="00DF0C1B"/>
    <w:rsid w:val="00DF6CB7"/>
    <w:rsid w:val="00DF7466"/>
    <w:rsid w:val="00E010B0"/>
    <w:rsid w:val="00E01838"/>
    <w:rsid w:val="00E01923"/>
    <w:rsid w:val="00E0349F"/>
    <w:rsid w:val="00E079A7"/>
    <w:rsid w:val="00E16FCF"/>
    <w:rsid w:val="00E30E47"/>
    <w:rsid w:val="00E32434"/>
    <w:rsid w:val="00E44E52"/>
    <w:rsid w:val="00E461BF"/>
    <w:rsid w:val="00E46B4D"/>
    <w:rsid w:val="00E47FCD"/>
    <w:rsid w:val="00E519DB"/>
    <w:rsid w:val="00E555D8"/>
    <w:rsid w:val="00E60A06"/>
    <w:rsid w:val="00E62DD9"/>
    <w:rsid w:val="00E664B3"/>
    <w:rsid w:val="00E74C7B"/>
    <w:rsid w:val="00E74E59"/>
    <w:rsid w:val="00E80C53"/>
    <w:rsid w:val="00E81BE7"/>
    <w:rsid w:val="00E820B2"/>
    <w:rsid w:val="00E85191"/>
    <w:rsid w:val="00E857A6"/>
    <w:rsid w:val="00E85C1B"/>
    <w:rsid w:val="00E9476C"/>
    <w:rsid w:val="00EB4947"/>
    <w:rsid w:val="00EC0481"/>
    <w:rsid w:val="00EC0C22"/>
    <w:rsid w:val="00EC24C7"/>
    <w:rsid w:val="00ED1AEF"/>
    <w:rsid w:val="00ED2812"/>
    <w:rsid w:val="00ED3B30"/>
    <w:rsid w:val="00EE0297"/>
    <w:rsid w:val="00EE072F"/>
    <w:rsid w:val="00EE2EA5"/>
    <w:rsid w:val="00EE4319"/>
    <w:rsid w:val="00EE522D"/>
    <w:rsid w:val="00EF654D"/>
    <w:rsid w:val="00F0124C"/>
    <w:rsid w:val="00F04999"/>
    <w:rsid w:val="00F05B8F"/>
    <w:rsid w:val="00F05D7E"/>
    <w:rsid w:val="00F15280"/>
    <w:rsid w:val="00F15ADD"/>
    <w:rsid w:val="00F239F8"/>
    <w:rsid w:val="00F2785B"/>
    <w:rsid w:val="00F343CF"/>
    <w:rsid w:val="00F364C2"/>
    <w:rsid w:val="00F4580F"/>
    <w:rsid w:val="00F465B5"/>
    <w:rsid w:val="00F536E9"/>
    <w:rsid w:val="00F64951"/>
    <w:rsid w:val="00F6534F"/>
    <w:rsid w:val="00F665D5"/>
    <w:rsid w:val="00F67EB7"/>
    <w:rsid w:val="00F70129"/>
    <w:rsid w:val="00F725E3"/>
    <w:rsid w:val="00F769DF"/>
    <w:rsid w:val="00F77359"/>
    <w:rsid w:val="00F80BD6"/>
    <w:rsid w:val="00F82702"/>
    <w:rsid w:val="00F82A17"/>
    <w:rsid w:val="00F83C77"/>
    <w:rsid w:val="00F84150"/>
    <w:rsid w:val="00F8487D"/>
    <w:rsid w:val="00F84D7B"/>
    <w:rsid w:val="00F85B84"/>
    <w:rsid w:val="00F87DD9"/>
    <w:rsid w:val="00F907DE"/>
    <w:rsid w:val="00F9096D"/>
    <w:rsid w:val="00F91388"/>
    <w:rsid w:val="00F94D96"/>
    <w:rsid w:val="00F97610"/>
    <w:rsid w:val="00FA0355"/>
    <w:rsid w:val="00FA2A96"/>
    <w:rsid w:val="00FA317F"/>
    <w:rsid w:val="00FA460F"/>
    <w:rsid w:val="00FB1806"/>
    <w:rsid w:val="00FC028D"/>
    <w:rsid w:val="00FC25C4"/>
    <w:rsid w:val="00FC332D"/>
    <w:rsid w:val="00FC3EB4"/>
    <w:rsid w:val="00FC67AF"/>
    <w:rsid w:val="00FC6D77"/>
    <w:rsid w:val="00FC7039"/>
    <w:rsid w:val="00FD4085"/>
    <w:rsid w:val="00FD51BD"/>
    <w:rsid w:val="00FE2CD2"/>
    <w:rsid w:val="00FE6342"/>
    <w:rsid w:val="00FE67BB"/>
    <w:rsid w:val="00FE6FE6"/>
    <w:rsid w:val="00FF70A9"/>
    <w:rsid w:val="00FF7AEB"/>
    <w:rsid w:val="00FF7D40"/>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6C124174-53B2-4000-9FA6-B154968D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 w:type="paragraph" w:styleId="Header">
    <w:name w:val="header"/>
    <w:basedOn w:val="Normal"/>
    <w:link w:val="HeaderChar"/>
    <w:uiPriority w:val="99"/>
    <w:unhideWhenUsed/>
    <w:rsid w:val="0015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D1"/>
  </w:style>
  <w:style w:type="paragraph" w:styleId="Footer">
    <w:name w:val="footer"/>
    <w:basedOn w:val="Normal"/>
    <w:link w:val="FooterChar"/>
    <w:uiPriority w:val="99"/>
    <w:unhideWhenUsed/>
    <w:rsid w:val="0015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649">
      <w:bodyDiv w:val="1"/>
      <w:marLeft w:val="0"/>
      <w:marRight w:val="0"/>
      <w:marTop w:val="0"/>
      <w:marBottom w:val="0"/>
      <w:divBdr>
        <w:top w:val="none" w:sz="0" w:space="0" w:color="auto"/>
        <w:left w:val="none" w:sz="0" w:space="0" w:color="auto"/>
        <w:bottom w:val="none" w:sz="0" w:space="0" w:color="auto"/>
        <w:right w:val="none" w:sz="0" w:space="0" w:color="auto"/>
      </w:divBdr>
      <w:divsChild>
        <w:div w:id="2097021323">
          <w:marLeft w:val="0"/>
          <w:marRight w:val="0"/>
          <w:marTop w:val="0"/>
          <w:marBottom w:val="0"/>
          <w:divBdr>
            <w:top w:val="none" w:sz="0" w:space="0" w:color="auto"/>
            <w:left w:val="none" w:sz="0" w:space="0" w:color="auto"/>
            <w:bottom w:val="none" w:sz="0" w:space="0" w:color="auto"/>
            <w:right w:val="none" w:sz="0" w:space="0" w:color="auto"/>
          </w:divBdr>
          <w:divsChild>
            <w:div w:id="357857145">
              <w:marLeft w:val="-105"/>
              <w:marRight w:val="-105"/>
              <w:marTop w:val="0"/>
              <w:marBottom w:val="0"/>
              <w:divBdr>
                <w:top w:val="none" w:sz="0" w:space="0" w:color="auto"/>
                <w:left w:val="none" w:sz="0" w:space="0" w:color="auto"/>
                <w:bottom w:val="none" w:sz="0" w:space="0" w:color="auto"/>
                <w:right w:val="none" w:sz="0" w:space="0" w:color="auto"/>
              </w:divBdr>
              <w:divsChild>
                <w:div w:id="138497337">
                  <w:marLeft w:val="0"/>
                  <w:marRight w:val="0"/>
                  <w:marTop w:val="0"/>
                  <w:marBottom w:val="0"/>
                  <w:divBdr>
                    <w:top w:val="none" w:sz="0" w:space="0" w:color="auto"/>
                    <w:left w:val="none" w:sz="0" w:space="0" w:color="auto"/>
                    <w:bottom w:val="none" w:sz="0" w:space="0" w:color="auto"/>
                    <w:right w:val="none" w:sz="0" w:space="0" w:color="auto"/>
                  </w:divBdr>
                  <w:divsChild>
                    <w:div w:id="9493559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65167">
                          <w:marLeft w:val="0"/>
                          <w:marRight w:val="0"/>
                          <w:marTop w:val="750"/>
                          <w:marBottom w:val="0"/>
                          <w:divBdr>
                            <w:top w:val="none" w:sz="0" w:space="0" w:color="auto"/>
                            <w:left w:val="none" w:sz="0" w:space="0" w:color="auto"/>
                            <w:bottom w:val="none" w:sz="0" w:space="0" w:color="auto"/>
                            <w:right w:val="none" w:sz="0" w:space="0" w:color="auto"/>
                          </w:divBdr>
                          <w:divsChild>
                            <w:div w:id="391003727">
                              <w:marLeft w:val="0"/>
                              <w:marRight w:val="0"/>
                              <w:marTop w:val="0"/>
                              <w:marBottom w:val="0"/>
                              <w:divBdr>
                                <w:top w:val="none" w:sz="0" w:space="0" w:color="auto"/>
                                <w:left w:val="none" w:sz="0" w:space="0" w:color="auto"/>
                                <w:bottom w:val="none" w:sz="0" w:space="0" w:color="auto"/>
                                <w:right w:val="none" w:sz="0" w:space="0" w:color="auto"/>
                              </w:divBdr>
                              <w:divsChild>
                                <w:div w:id="1522016459">
                                  <w:marLeft w:val="0"/>
                                  <w:marRight w:val="0"/>
                                  <w:marTop w:val="0"/>
                                  <w:marBottom w:val="0"/>
                                  <w:divBdr>
                                    <w:top w:val="none" w:sz="0" w:space="0" w:color="auto"/>
                                    <w:left w:val="none" w:sz="0" w:space="0" w:color="auto"/>
                                    <w:bottom w:val="none" w:sz="0" w:space="0" w:color="auto"/>
                                    <w:right w:val="none" w:sz="0" w:space="0" w:color="auto"/>
                                  </w:divBdr>
                                  <w:divsChild>
                                    <w:div w:id="1547794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176430017">
      <w:bodyDiv w:val="1"/>
      <w:marLeft w:val="0"/>
      <w:marRight w:val="0"/>
      <w:marTop w:val="0"/>
      <w:marBottom w:val="0"/>
      <w:divBdr>
        <w:top w:val="none" w:sz="0" w:space="0" w:color="auto"/>
        <w:left w:val="none" w:sz="0" w:space="0" w:color="auto"/>
        <w:bottom w:val="none" w:sz="0" w:space="0" w:color="auto"/>
        <w:right w:val="none" w:sz="0" w:space="0" w:color="auto"/>
      </w:divBdr>
    </w:div>
    <w:div w:id="231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4696995">
          <w:marLeft w:val="0"/>
          <w:marRight w:val="0"/>
          <w:marTop w:val="0"/>
          <w:marBottom w:val="0"/>
          <w:divBdr>
            <w:top w:val="none" w:sz="0" w:space="0" w:color="auto"/>
            <w:left w:val="none" w:sz="0" w:space="0" w:color="auto"/>
            <w:bottom w:val="none" w:sz="0" w:space="0" w:color="auto"/>
            <w:right w:val="none" w:sz="0" w:space="0" w:color="auto"/>
          </w:divBdr>
        </w:div>
      </w:divsChild>
    </w:div>
    <w:div w:id="605038748">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801311477">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926501920">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295524534">
      <w:bodyDiv w:val="1"/>
      <w:marLeft w:val="0"/>
      <w:marRight w:val="0"/>
      <w:marTop w:val="0"/>
      <w:marBottom w:val="0"/>
      <w:divBdr>
        <w:top w:val="none" w:sz="0" w:space="0" w:color="auto"/>
        <w:left w:val="none" w:sz="0" w:space="0" w:color="auto"/>
        <w:bottom w:val="none" w:sz="0" w:space="0" w:color="auto"/>
        <w:right w:val="none" w:sz="0" w:space="0" w:color="auto"/>
      </w:divBdr>
      <w:divsChild>
        <w:div w:id="1452624455">
          <w:marLeft w:val="0"/>
          <w:marRight w:val="0"/>
          <w:marTop w:val="0"/>
          <w:marBottom w:val="0"/>
          <w:divBdr>
            <w:top w:val="none" w:sz="0" w:space="0" w:color="auto"/>
            <w:left w:val="none" w:sz="0" w:space="0" w:color="auto"/>
            <w:bottom w:val="none" w:sz="0" w:space="0" w:color="auto"/>
            <w:right w:val="none" w:sz="0" w:space="0" w:color="auto"/>
          </w:divBdr>
          <w:divsChild>
            <w:div w:id="558057366">
              <w:marLeft w:val="-105"/>
              <w:marRight w:val="-105"/>
              <w:marTop w:val="0"/>
              <w:marBottom w:val="0"/>
              <w:divBdr>
                <w:top w:val="none" w:sz="0" w:space="0" w:color="auto"/>
                <w:left w:val="none" w:sz="0" w:space="0" w:color="auto"/>
                <w:bottom w:val="none" w:sz="0" w:space="0" w:color="auto"/>
                <w:right w:val="none" w:sz="0" w:space="0" w:color="auto"/>
              </w:divBdr>
              <w:divsChild>
                <w:div w:id="1638947420">
                  <w:marLeft w:val="0"/>
                  <w:marRight w:val="0"/>
                  <w:marTop w:val="0"/>
                  <w:marBottom w:val="0"/>
                  <w:divBdr>
                    <w:top w:val="none" w:sz="0" w:space="0" w:color="auto"/>
                    <w:left w:val="none" w:sz="0" w:space="0" w:color="auto"/>
                    <w:bottom w:val="none" w:sz="0" w:space="0" w:color="auto"/>
                    <w:right w:val="none" w:sz="0" w:space="0" w:color="auto"/>
                  </w:divBdr>
                  <w:divsChild>
                    <w:div w:id="308750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7414467">
                          <w:marLeft w:val="0"/>
                          <w:marRight w:val="0"/>
                          <w:marTop w:val="750"/>
                          <w:marBottom w:val="0"/>
                          <w:divBdr>
                            <w:top w:val="none" w:sz="0" w:space="0" w:color="auto"/>
                            <w:left w:val="none" w:sz="0" w:space="0" w:color="auto"/>
                            <w:bottom w:val="none" w:sz="0" w:space="0" w:color="auto"/>
                            <w:right w:val="none" w:sz="0" w:space="0" w:color="auto"/>
                          </w:divBdr>
                          <w:divsChild>
                            <w:div w:id="81068183">
                              <w:marLeft w:val="0"/>
                              <w:marRight w:val="0"/>
                              <w:marTop w:val="0"/>
                              <w:marBottom w:val="0"/>
                              <w:divBdr>
                                <w:top w:val="none" w:sz="0" w:space="0" w:color="auto"/>
                                <w:left w:val="none" w:sz="0" w:space="0" w:color="auto"/>
                                <w:bottom w:val="none" w:sz="0" w:space="0" w:color="auto"/>
                                <w:right w:val="none" w:sz="0" w:space="0" w:color="auto"/>
                              </w:divBdr>
                              <w:divsChild>
                                <w:div w:id="14247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92672">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495754355">
      <w:bodyDiv w:val="1"/>
      <w:marLeft w:val="0"/>
      <w:marRight w:val="0"/>
      <w:marTop w:val="0"/>
      <w:marBottom w:val="0"/>
      <w:divBdr>
        <w:top w:val="none" w:sz="0" w:space="0" w:color="auto"/>
        <w:left w:val="none" w:sz="0" w:space="0" w:color="auto"/>
        <w:bottom w:val="none" w:sz="0" w:space="0" w:color="auto"/>
        <w:right w:val="none" w:sz="0" w:space="0" w:color="auto"/>
      </w:divBdr>
      <w:divsChild>
        <w:div w:id="700742376">
          <w:marLeft w:val="0"/>
          <w:marRight w:val="0"/>
          <w:marTop w:val="0"/>
          <w:marBottom w:val="0"/>
          <w:divBdr>
            <w:top w:val="none" w:sz="0" w:space="0" w:color="auto"/>
            <w:left w:val="none" w:sz="0" w:space="0" w:color="auto"/>
            <w:bottom w:val="none" w:sz="0" w:space="0" w:color="auto"/>
            <w:right w:val="none" w:sz="0" w:space="0" w:color="auto"/>
          </w:divBdr>
          <w:divsChild>
            <w:div w:id="743189978">
              <w:marLeft w:val="-105"/>
              <w:marRight w:val="-105"/>
              <w:marTop w:val="0"/>
              <w:marBottom w:val="0"/>
              <w:divBdr>
                <w:top w:val="none" w:sz="0" w:space="0" w:color="auto"/>
                <w:left w:val="none" w:sz="0" w:space="0" w:color="auto"/>
                <w:bottom w:val="none" w:sz="0" w:space="0" w:color="auto"/>
                <w:right w:val="none" w:sz="0" w:space="0" w:color="auto"/>
              </w:divBdr>
              <w:divsChild>
                <w:div w:id="1361778931">
                  <w:marLeft w:val="0"/>
                  <w:marRight w:val="0"/>
                  <w:marTop w:val="0"/>
                  <w:marBottom w:val="0"/>
                  <w:divBdr>
                    <w:top w:val="none" w:sz="0" w:space="0" w:color="auto"/>
                    <w:left w:val="none" w:sz="0" w:space="0" w:color="auto"/>
                    <w:bottom w:val="none" w:sz="0" w:space="0" w:color="auto"/>
                    <w:right w:val="none" w:sz="0" w:space="0" w:color="auto"/>
                  </w:divBdr>
                  <w:divsChild>
                    <w:div w:id="16407241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703713">
                          <w:marLeft w:val="0"/>
                          <w:marRight w:val="0"/>
                          <w:marTop w:val="750"/>
                          <w:marBottom w:val="0"/>
                          <w:divBdr>
                            <w:top w:val="none" w:sz="0" w:space="0" w:color="auto"/>
                            <w:left w:val="none" w:sz="0" w:space="0" w:color="auto"/>
                            <w:bottom w:val="none" w:sz="0" w:space="0" w:color="auto"/>
                            <w:right w:val="none" w:sz="0" w:space="0" w:color="auto"/>
                          </w:divBdr>
                          <w:divsChild>
                            <w:div w:id="1415316957">
                              <w:marLeft w:val="0"/>
                              <w:marRight w:val="0"/>
                              <w:marTop w:val="0"/>
                              <w:marBottom w:val="0"/>
                              <w:divBdr>
                                <w:top w:val="none" w:sz="0" w:space="0" w:color="auto"/>
                                <w:left w:val="none" w:sz="0" w:space="0" w:color="auto"/>
                                <w:bottom w:val="none" w:sz="0" w:space="0" w:color="auto"/>
                                <w:right w:val="none" w:sz="0" w:space="0" w:color="auto"/>
                              </w:divBdr>
                              <w:divsChild>
                                <w:div w:id="16410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8078">
      <w:bodyDiv w:val="1"/>
      <w:marLeft w:val="0"/>
      <w:marRight w:val="0"/>
      <w:marTop w:val="0"/>
      <w:marBottom w:val="0"/>
      <w:divBdr>
        <w:top w:val="none" w:sz="0" w:space="0" w:color="auto"/>
        <w:left w:val="none" w:sz="0" w:space="0" w:color="auto"/>
        <w:bottom w:val="none" w:sz="0" w:space="0" w:color="auto"/>
        <w:right w:val="none" w:sz="0" w:space="0" w:color="auto"/>
      </w:divBdr>
      <w:divsChild>
        <w:div w:id="439878238">
          <w:marLeft w:val="0"/>
          <w:marRight w:val="0"/>
          <w:marTop w:val="0"/>
          <w:marBottom w:val="0"/>
          <w:divBdr>
            <w:top w:val="none" w:sz="0" w:space="0" w:color="auto"/>
            <w:left w:val="none" w:sz="0" w:space="0" w:color="auto"/>
            <w:bottom w:val="none" w:sz="0" w:space="0" w:color="auto"/>
            <w:right w:val="none" w:sz="0" w:space="0" w:color="auto"/>
          </w:divBdr>
        </w:div>
        <w:div w:id="1680541247">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sChild>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47999482">
      <w:bodyDiv w:val="1"/>
      <w:marLeft w:val="0"/>
      <w:marRight w:val="0"/>
      <w:marTop w:val="0"/>
      <w:marBottom w:val="0"/>
      <w:divBdr>
        <w:top w:val="none" w:sz="0" w:space="0" w:color="auto"/>
        <w:left w:val="none" w:sz="0" w:space="0" w:color="auto"/>
        <w:bottom w:val="none" w:sz="0" w:space="0" w:color="auto"/>
        <w:right w:val="none" w:sz="0" w:space="0" w:color="auto"/>
      </w:divBdr>
      <w:divsChild>
        <w:div w:id="346563804">
          <w:marLeft w:val="0"/>
          <w:marRight w:val="0"/>
          <w:marTop w:val="0"/>
          <w:marBottom w:val="0"/>
          <w:divBdr>
            <w:top w:val="none" w:sz="0" w:space="0" w:color="auto"/>
            <w:left w:val="none" w:sz="0" w:space="0" w:color="auto"/>
            <w:bottom w:val="none" w:sz="0" w:space="0" w:color="auto"/>
            <w:right w:val="none" w:sz="0" w:space="0" w:color="auto"/>
          </w:divBdr>
        </w:div>
        <w:div w:id="495148938">
          <w:marLeft w:val="0"/>
          <w:marRight w:val="0"/>
          <w:marTop w:val="0"/>
          <w:marBottom w:val="0"/>
          <w:divBdr>
            <w:top w:val="none" w:sz="0" w:space="0" w:color="auto"/>
            <w:left w:val="none" w:sz="0" w:space="0" w:color="auto"/>
            <w:bottom w:val="none" w:sz="0" w:space="0" w:color="auto"/>
            <w:right w:val="none" w:sz="0" w:space="0" w:color="auto"/>
          </w:divBdr>
        </w:div>
        <w:div w:id="1637375883">
          <w:marLeft w:val="0"/>
          <w:marRight w:val="0"/>
          <w:marTop w:val="0"/>
          <w:marBottom w:val="0"/>
          <w:divBdr>
            <w:top w:val="none" w:sz="0" w:space="0" w:color="auto"/>
            <w:left w:val="none" w:sz="0" w:space="0" w:color="auto"/>
            <w:bottom w:val="none" w:sz="0" w:space="0" w:color="auto"/>
            <w:right w:val="none" w:sz="0" w:space="0" w:color="auto"/>
          </w:divBdr>
        </w:div>
      </w:divsChild>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 w:id="21458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bchurch.org/sermons-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2C749-9A27-4183-9CB5-1EF702DF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Microsoft account</cp:lastModifiedBy>
  <cp:revision>2</cp:revision>
  <cp:lastPrinted>2020-11-19T14:54:00Z</cp:lastPrinted>
  <dcterms:created xsi:type="dcterms:W3CDTF">2021-03-05T22:33:00Z</dcterms:created>
  <dcterms:modified xsi:type="dcterms:W3CDTF">2021-03-05T22:33:00Z</dcterms:modified>
</cp:coreProperties>
</file>